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3C" w:rsidRPr="008C4669" w:rsidRDefault="00583E3C" w:rsidP="00583E3C">
      <w:pPr>
        <w:pStyle w:val="ConsPlusTitle"/>
        <w:jc w:val="center"/>
      </w:pPr>
      <w:r w:rsidRPr="008C4669">
        <w:t xml:space="preserve">ПОЛОЖЕНИЕ </w:t>
      </w:r>
    </w:p>
    <w:p w:rsidR="00583E3C" w:rsidRDefault="00583E3C" w:rsidP="00583E3C">
      <w:pPr>
        <w:pStyle w:val="ConsPlusTitle"/>
        <w:jc w:val="center"/>
      </w:pPr>
      <w:r w:rsidRPr="008C4669">
        <w:t xml:space="preserve">об аппарате Районного Собрания </w:t>
      </w:r>
    </w:p>
    <w:p w:rsidR="00583E3C" w:rsidRPr="008C4669" w:rsidRDefault="00583E3C" w:rsidP="00583E3C">
      <w:pPr>
        <w:pStyle w:val="ConsPlusTitle"/>
        <w:jc w:val="center"/>
      </w:pPr>
      <w:r w:rsidRPr="008C4669">
        <w:t>муниципального образования «Жуковский район»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C4669">
        <w:rPr>
          <w:b/>
        </w:rPr>
        <w:t>1. Общие положения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1.1. Аппарат Районного Собрания муниципального образования «Жуковский район» Калужской области (далее - аппарат) является структурным подразделением Районного Собрания муниципального образования «Жуковский район» (далее - Районное Собрание).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1.2. Аппарат формируется в соответствии со структурой и штатным расписанием.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 xml:space="preserve">1.3. Работники аппарата в своей работе руководствуются </w:t>
      </w:r>
      <w:hyperlink r:id="rId5" w:history="1">
        <w:r w:rsidRPr="008C4669">
          <w:t>Конституцией</w:t>
        </w:r>
      </w:hyperlink>
      <w:r w:rsidRPr="008C4669">
        <w:t xml:space="preserve"> Российской Федерации, законодательством Российской Федерации, </w:t>
      </w:r>
      <w:hyperlink r:id="rId6" w:history="1">
        <w:r w:rsidRPr="008C4669">
          <w:t>Уставом</w:t>
        </w:r>
      </w:hyperlink>
      <w:r w:rsidRPr="008C4669">
        <w:t xml:space="preserve"> МО «Жуковский район», законами и другими нормативными правовыми актами Калужской области, настоящим Положением, распоряжениями председателя Районного Собрания, должностными инструкциями и иными актами, регулирующими деятельность Районного Собрания, его комиссий.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1.4. Аппарат осуществляет свою деятельность по вопросам, входящим в его компетенцию. Взаимодействует с аппаратом Законодательного Собрания Калужской области, с администрацией муниципального района "Жуковский район", органами местного самоуправления муниципальных образований Калужской области, организациями, судебными органами, органами прокуратуры.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1.5. В аппарате не могут образовываться структуры политических партий, других общественных объединений и религиозных объединений, за исключением профессиональных союзов, ветеранских и иных органов общественной самодеятельности.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C4669">
        <w:rPr>
          <w:b/>
        </w:rPr>
        <w:t>2. Основные задачи и функции аппарата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2.1. Основными задачами аппарата являются: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правовое обеспечение деятельности Районного Собрания и его органов;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организационное обеспечение деятельности Районного Собрания и его органов;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документационное обеспечение деятельности Районного Собрания и его органов;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информационно-аналитическое обеспечение деятельности Районного Собрания и его органов;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финансовое и материально-техническое обеспечение деятельности Районного Собрания и его органов.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2.2. Для реализации возложенных на него задач аппарат осуществляет следующие основные функции: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8C4669">
        <w:t xml:space="preserve">- в целях правового обеспечения осуществляет правовую и антикоррупционную экспертизу проектов решений Районного Собрания, а в установленном законодательством порядке - правовое сопровождение заседаний Районного Собрания, его постоянных органов, временных органов, создаваемых в Районном Собрании, оказывает правовое содействие депутатам Районного Собрания, участвует в подготовке проектов решений Районного Собрания, представляет интересы Районного Собрания в судебных органах;  </w:t>
      </w:r>
      <w:proofErr w:type="gramEnd"/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8C4669">
        <w:t>- в целях организационного обеспечения осуществляет подготовку планов работы Районного Собрания, его постоянных органов и контроль за их исполнением, организует проведение заседаний Районного Собрания, его постоянных органов, депутатских слушаний, рабочих групп и иных временных органов, создаваемых в Районном Собрании, осуществляет ведение учета и систематизацию решений Районного Собрания, депутатских запросов и обращений, протокольных поручений и контроль за их исполнением, осуществляет организационное обеспечение</w:t>
      </w:r>
      <w:proofErr w:type="gramEnd"/>
      <w:r w:rsidRPr="008C4669">
        <w:t xml:space="preserve"> иных форм деятельности Районного Собрания, обеспечивает взаимодействие Районного Собрания с </w:t>
      </w:r>
      <w:r w:rsidRPr="008C4669">
        <w:lastRenderedPageBreak/>
        <w:t>представительными органами муниципальных образований и т.д.;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- в целях документационного обеспечения осуществляет подготовку материалов и протокольное обеспечение заседаний Районного Собрания, его органов, депутатских слушаний и иных мероприятий Районного Собрания, организует ведение единой системы делопроизводства, прием, учет, доставку и отправку служебных документов, копировально-множительные работы, хранение и передачу дел в архив и т.д.;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- в целях информационно-аналитического обеспечения осуществляет оперативное распространение официальной информации о деятельности и мероприятиях, проводимых Районным Собранием, его органами; ведение организационной работы с журналистами, освещающими деятельность Районного Собрания; консультирование депутатов Районного Собрания по вопросам их выступлений в средствах массовой информации, анализ опубликованных в средствах массовой информации материалов о работе Районного Собрания;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- в целях материального обеспечения осуществляет материальное обеспечение проведения заседаний Районного Собрания, других мероприятий, проводимых Районным Собранием; обеспечение средствами связи, оснащение служебных помещений и рабочих мест оборудованием; организует и ведет учет материальных ценностей, обеспечивает их сохранность и рациональное использование и т.д.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C4669">
        <w:rPr>
          <w:b/>
        </w:rPr>
        <w:t>3. Структура аппарата Районного Собрания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Структура аппарата Районного Собрания утверждается решением Районного Собрания.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C4669">
        <w:rPr>
          <w:b/>
        </w:rPr>
        <w:t>4. Работники аппарата Районного Собрания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4. Работники, замещающие в аппарате муниципальные должности муниципальной службы, являются муниципальными служащими.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4.1. В штатное расписание аппарата включаются должности, предусмотренные утвержденным в установленном порядке Реестром муниципальных должностей муниципальной службы в части, касающейся аппарата.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4.2. В целях технического обеспечения деятельности Районного Собрания и аппарата в штатное расписание могут включаться должности, не относящиеся к муниципальным должностям муниципальной службы.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4.3. Избрание нового состава депутатов Районного Собрания района, изменения в его руководстве, само</w:t>
      </w:r>
      <w:r>
        <w:t xml:space="preserve">роспуск Районного Собрания </w:t>
      </w:r>
      <w:r w:rsidRPr="008C4669">
        <w:t xml:space="preserve"> не могут служить основанием для прекращения трудовой деятельности лиц, работающих в аппарате.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 xml:space="preserve">4.4. </w:t>
      </w:r>
      <w:proofErr w:type="gramStart"/>
      <w:r w:rsidRPr="008C4669">
        <w:t xml:space="preserve">Работники аппарата назначаются на должность в соответствии с требованиями Трудового </w:t>
      </w:r>
      <w:hyperlink r:id="rId7" w:history="1">
        <w:r w:rsidRPr="008C4669">
          <w:t>кодекса</w:t>
        </w:r>
      </w:hyperlink>
      <w:r w:rsidRPr="008C4669">
        <w:t xml:space="preserve"> РФ, Федерального </w:t>
      </w:r>
      <w:hyperlink r:id="rId8" w:history="1">
        <w:r w:rsidRPr="008C4669">
          <w:t>закона</w:t>
        </w:r>
      </w:hyperlink>
      <w:r w:rsidRPr="008C4669">
        <w:t xml:space="preserve"> от 02.03.2</w:t>
      </w:r>
      <w:r>
        <w:t>007 №</w:t>
      </w:r>
      <w:r w:rsidRPr="008C4669">
        <w:t xml:space="preserve"> 25-ФЗ </w:t>
      </w:r>
      <w:r>
        <w:t>«</w:t>
      </w:r>
      <w:r w:rsidRPr="008C4669">
        <w:t>О муниципальной службе в Российской Федерации</w:t>
      </w:r>
      <w:r>
        <w:t>»</w:t>
      </w:r>
      <w:r w:rsidRPr="008C4669">
        <w:t xml:space="preserve">, </w:t>
      </w:r>
      <w:hyperlink r:id="rId9" w:history="1">
        <w:r w:rsidRPr="008C4669">
          <w:t>Закона</w:t>
        </w:r>
      </w:hyperlink>
      <w:r>
        <w:t xml:space="preserve"> Калужской области </w:t>
      </w:r>
      <w:r w:rsidRPr="008C4669">
        <w:t xml:space="preserve"> от 27.12.2006 </w:t>
      </w:r>
      <w:r>
        <w:t xml:space="preserve">№ </w:t>
      </w:r>
      <w:r w:rsidRPr="008C4669">
        <w:t xml:space="preserve">276-ОЗ </w:t>
      </w:r>
      <w:r>
        <w:t>«</w:t>
      </w:r>
      <w:r w:rsidRPr="008C4669">
        <w:t>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</w:t>
      </w:r>
      <w:r>
        <w:t>ьной службы в Калужской области»</w:t>
      </w:r>
      <w:r w:rsidRPr="008C4669">
        <w:t xml:space="preserve">, </w:t>
      </w:r>
      <w:hyperlink r:id="rId10" w:history="1">
        <w:r w:rsidRPr="008C4669">
          <w:t>Закона</w:t>
        </w:r>
      </w:hyperlink>
      <w:r w:rsidRPr="008C4669">
        <w:t xml:space="preserve"> Калужской области от 03.12.2007</w:t>
      </w:r>
      <w:proofErr w:type="gramEnd"/>
      <w:r w:rsidRPr="008C4669">
        <w:t xml:space="preserve"> </w:t>
      </w:r>
      <w:r>
        <w:t>№</w:t>
      </w:r>
      <w:r w:rsidRPr="008C4669">
        <w:t xml:space="preserve"> 382-ОЗ </w:t>
      </w:r>
      <w:r>
        <w:t>«</w:t>
      </w:r>
      <w:r w:rsidRPr="008C4669">
        <w:t>О муниципальной службе в Калужской области</w:t>
      </w:r>
      <w:r>
        <w:t>»</w:t>
      </w:r>
      <w:r w:rsidRPr="008C4669">
        <w:t xml:space="preserve">, </w:t>
      </w:r>
      <w:hyperlink r:id="rId11" w:history="1">
        <w:r w:rsidRPr="008C4669">
          <w:t>Закона</w:t>
        </w:r>
      </w:hyperlink>
      <w:r w:rsidRPr="008C4669">
        <w:t xml:space="preserve"> К</w:t>
      </w:r>
      <w:r>
        <w:t>алужской области от 29.09.2000 №</w:t>
      </w:r>
      <w:r w:rsidRPr="008C4669">
        <w:t xml:space="preserve"> 44-ОЗ </w:t>
      </w:r>
      <w:r>
        <w:t>«</w:t>
      </w:r>
      <w:r w:rsidRPr="008C4669">
        <w:t>О стаже государственной и муниципальной службы в Калу</w:t>
      </w:r>
      <w:r>
        <w:t>жской области»</w:t>
      </w:r>
      <w:r w:rsidRPr="008C4669">
        <w:t>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 xml:space="preserve">4.5. Как муниципальные служащие работники аппарата, обеспечивающие деятельность постоянных комиссий, депутатских объединений, в соблюдении Правил внутреннего трудового распорядка, в координации деятельности работников аппарата по реализации целей, задач, планов работы Районного Собрания, исполнения </w:t>
      </w:r>
      <w:hyperlink r:id="rId12" w:history="1">
        <w:r w:rsidRPr="008C4669">
          <w:t>Регламента</w:t>
        </w:r>
      </w:hyperlink>
      <w:r w:rsidRPr="008C4669">
        <w:t xml:space="preserve"> Районного Собрания, других правоустанавливающих документов Районного Собрания </w:t>
      </w:r>
      <w:r w:rsidRPr="008C4669">
        <w:lastRenderedPageBreak/>
        <w:t>подчиняются председателю Районного Собрания.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4.6. Условия труда работников аппарата определяются федеральным и областным законодательством о муниципальной службе, трудовым законодательством Российской Федерации.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 xml:space="preserve">4.7. Должностные обязанности, права и ответственность работников аппарата определяются трудовым законодательством Российской Федерации с учетом особенностей, предусмотренных федеральным, областным законодательством о муниципальной службе, </w:t>
      </w:r>
      <w:hyperlink r:id="rId13" w:history="1">
        <w:r w:rsidRPr="008C4669">
          <w:t>Регламентом</w:t>
        </w:r>
      </w:hyperlink>
      <w:r w:rsidRPr="008C4669">
        <w:t xml:space="preserve"> Районного Собрания, а также настоящим Положением.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C4669">
        <w:rPr>
          <w:b/>
        </w:rPr>
        <w:t>5. Организация деятельности аппарата Районного Собрания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5.1. Деятельность аппарата направляет и контролирует председатель Районного Собрания.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5.2. Осуществляя общее руководство деятельностью аппарата, председатель Районного Собрания: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- издает распоряжения, обязательные для исполнения работниками аппарата;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- утверждает должностные инструкции работников аппарата, иные документы, регламентирующие работу аппарата Районного Собрания, заключает трудовые договора;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- осуществляет прием, перемещение и увольнение работников аппарата в соответствии с законодательством;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- принимает в соответствии с законодательством меры поощрения и привлекает к дисциплинарной ответственности работников аппарата;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- утверждает штатное расписание работников аппарата в пределах общей сметы расходов на его содержание;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  <w:r w:rsidRPr="008C4669">
        <w:t>- в пределах своих полномочий решает вопросы, связанные с улучшением труда и быта работников аппарата.</w:t>
      </w: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firstLine="851"/>
        <w:jc w:val="both"/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left="5670"/>
        <w:jc w:val="both"/>
        <w:rPr>
          <w:b/>
        </w:rPr>
      </w:pPr>
    </w:p>
    <w:p w:rsidR="00583E3C" w:rsidRPr="008C4669" w:rsidRDefault="00583E3C" w:rsidP="00583E3C">
      <w:pPr>
        <w:widowControl w:val="0"/>
        <w:autoSpaceDE w:val="0"/>
        <w:autoSpaceDN w:val="0"/>
        <w:adjustRightInd w:val="0"/>
        <w:ind w:left="5670"/>
        <w:jc w:val="both"/>
        <w:rPr>
          <w:b/>
        </w:rPr>
      </w:pPr>
    </w:p>
    <w:p w:rsidR="00362204" w:rsidRDefault="00362204">
      <w:bookmarkStart w:id="0" w:name="_GoBack"/>
      <w:bookmarkEnd w:id="0"/>
    </w:p>
    <w:sectPr w:rsidR="0036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D"/>
    <w:rsid w:val="00001113"/>
    <w:rsid w:val="00003277"/>
    <w:rsid w:val="00005A0E"/>
    <w:rsid w:val="00005C5B"/>
    <w:rsid w:val="00006065"/>
    <w:rsid w:val="00006171"/>
    <w:rsid w:val="00006DBB"/>
    <w:rsid w:val="000152B8"/>
    <w:rsid w:val="00015DA8"/>
    <w:rsid w:val="000178AC"/>
    <w:rsid w:val="00017ABF"/>
    <w:rsid w:val="0002498C"/>
    <w:rsid w:val="00025CE4"/>
    <w:rsid w:val="00027B7A"/>
    <w:rsid w:val="00030338"/>
    <w:rsid w:val="00034514"/>
    <w:rsid w:val="00034D6A"/>
    <w:rsid w:val="00034EAB"/>
    <w:rsid w:val="00043AD8"/>
    <w:rsid w:val="00043E3F"/>
    <w:rsid w:val="00044F85"/>
    <w:rsid w:val="0005015C"/>
    <w:rsid w:val="00055340"/>
    <w:rsid w:val="00060CEB"/>
    <w:rsid w:val="00063FE3"/>
    <w:rsid w:val="000673D2"/>
    <w:rsid w:val="00067A45"/>
    <w:rsid w:val="00070BD9"/>
    <w:rsid w:val="00071092"/>
    <w:rsid w:val="00072994"/>
    <w:rsid w:val="00074AE7"/>
    <w:rsid w:val="00074D71"/>
    <w:rsid w:val="0007572F"/>
    <w:rsid w:val="00082618"/>
    <w:rsid w:val="00083880"/>
    <w:rsid w:val="00083DA6"/>
    <w:rsid w:val="00085E53"/>
    <w:rsid w:val="000865E0"/>
    <w:rsid w:val="0009352F"/>
    <w:rsid w:val="00094433"/>
    <w:rsid w:val="0009654D"/>
    <w:rsid w:val="000975DC"/>
    <w:rsid w:val="000A02F7"/>
    <w:rsid w:val="000A1D12"/>
    <w:rsid w:val="000A43B7"/>
    <w:rsid w:val="000A5564"/>
    <w:rsid w:val="000A778E"/>
    <w:rsid w:val="000B0824"/>
    <w:rsid w:val="000B3823"/>
    <w:rsid w:val="000B5BFC"/>
    <w:rsid w:val="000C06E8"/>
    <w:rsid w:val="000C2D6E"/>
    <w:rsid w:val="000C432C"/>
    <w:rsid w:val="000C68AD"/>
    <w:rsid w:val="000D1560"/>
    <w:rsid w:val="000D1F12"/>
    <w:rsid w:val="000D20C2"/>
    <w:rsid w:val="000E0FBD"/>
    <w:rsid w:val="000E4FD8"/>
    <w:rsid w:val="000E5C44"/>
    <w:rsid w:val="000E60F1"/>
    <w:rsid w:val="000E6541"/>
    <w:rsid w:val="000F3ECE"/>
    <w:rsid w:val="000F69FF"/>
    <w:rsid w:val="001013FD"/>
    <w:rsid w:val="00103E8A"/>
    <w:rsid w:val="0010511C"/>
    <w:rsid w:val="001061F4"/>
    <w:rsid w:val="00106426"/>
    <w:rsid w:val="00110DC7"/>
    <w:rsid w:val="00114B70"/>
    <w:rsid w:val="0011636E"/>
    <w:rsid w:val="0012124E"/>
    <w:rsid w:val="00121A0D"/>
    <w:rsid w:val="001220FB"/>
    <w:rsid w:val="0012297B"/>
    <w:rsid w:val="00123F4B"/>
    <w:rsid w:val="00126C69"/>
    <w:rsid w:val="00130A09"/>
    <w:rsid w:val="00130DD4"/>
    <w:rsid w:val="001315AC"/>
    <w:rsid w:val="0014328F"/>
    <w:rsid w:val="0014508D"/>
    <w:rsid w:val="001465E7"/>
    <w:rsid w:val="00150E4A"/>
    <w:rsid w:val="00154A70"/>
    <w:rsid w:val="00155D2F"/>
    <w:rsid w:val="00156F6D"/>
    <w:rsid w:val="0016144B"/>
    <w:rsid w:val="001623BD"/>
    <w:rsid w:val="00164878"/>
    <w:rsid w:val="001660DB"/>
    <w:rsid w:val="001702A9"/>
    <w:rsid w:val="001731ED"/>
    <w:rsid w:val="00176D58"/>
    <w:rsid w:val="001804A0"/>
    <w:rsid w:val="00181417"/>
    <w:rsid w:val="00181CC0"/>
    <w:rsid w:val="0018214C"/>
    <w:rsid w:val="0018380E"/>
    <w:rsid w:val="0018384D"/>
    <w:rsid w:val="00183B0D"/>
    <w:rsid w:val="00184277"/>
    <w:rsid w:val="00185B80"/>
    <w:rsid w:val="00185BB1"/>
    <w:rsid w:val="00186DA5"/>
    <w:rsid w:val="00193175"/>
    <w:rsid w:val="00193CB5"/>
    <w:rsid w:val="001A1CEC"/>
    <w:rsid w:val="001A1E63"/>
    <w:rsid w:val="001A6CA6"/>
    <w:rsid w:val="001A70FC"/>
    <w:rsid w:val="001B0445"/>
    <w:rsid w:val="001B211D"/>
    <w:rsid w:val="001B35F0"/>
    <w:rsid w:val="001B56DC"/>
    <w:rsid w:val="001C2701"/>
    <w:rsid w:val="001C34B6"/>
    <w:rsid w:val="001C796E"/>
    <w:rsid w:val="001C7C7F"/>
    <w:rsid w:val="001D1CC9"/>
    <w:rsid w:val="001D6231"/>
    <w:rsid w:val="001D6B05"/>
    <w:rsid w:val="001D7457"/>
    <w:rsid w:val="001E0E84"/>
    <w:rsid w:val="001E2ED5"/>
    <w:rsid w:val="001E535D"/>
    <w:rsid w:val="001F17EF"/>
    <w:rsid w:val="001F2297"/>
    <w:rsid w:val="001F2EEF"/>
    <w:rsid w:val="001F4009"/>
    <w:rsid w:val="001F73BC"/>
    <w:rsid w:val="00202747"/>
    <w:rsid w:val="0020297F"/>
    <w:rsid w:val="00211075"/>
    <w:rsid w:val="00212987"/>
    <w:rsid w:val="00212BD6"/>
    <w:rsid w:val="00212BE9"/>
    <w:rsid w:val="00212FF7"/>
    <w:rsid w:val="002161F5"/>
    <w:rsid w:val="002164D0"/>
    <w:rsid w:val="00216DDB"/>
    <w:rsid w:val="00220995"/>
    <w:rsid w:val="00221141"/>
    <w:rsid w:val="00221F53"/>
    <w:rsid w:val="00225D2A"/>
    <w:rsid w:val="00230166"/>
    <w:rsid w:val="002302FF"/>
    <w:rsid w:val="00231CC9"/>
    <w:rsid w:val="00234DBC"/>
    <w:rsid w:val="00244895"/>
    <w:rsid w:val="00244A28"/>
    <w:rsid w:val="00245083"/>
    <w:rsid w:val="00245715"/>
    <w:rsid w:val="00246587"/>
    <w:rsid w:val="00250B4D"/>
    <w:rsid w:val="00251D11"/>
    <w:rsid w:val="00252081"/>
    <w:rsid w:val="002541D9"/>
    <w:rsid w:val="00257B39"/>
    <w:rsid w:val="0026672E"/>
    <w:rsid w:val="00270307"/>
    <w:rsid w:val="00275374"/>
    <w:rsid w:val="002804D2"/>
    <w:rsid w:val="00280E5C"/>
    <w:rsid w:val="00281BDC"/>
    <w:rsid w:val="00283AB0"/>
    <w:rsid w:val="00286767"/>
    <w:rsid w:val="00286F4F"/>
    <w:rsid w:val="002923C8"/>
    <w:rsid w:val="00294B3F"/>
    <w:rsid w:val="00295B5C"/>
    <w:rsid w:val="00296C6A"/>
    <w:rsid w:val="002977E1"/>
    <w:rsid w:val="002A0546"/>
    <w:rsid w:val="002A06D3"/>
    <w:rsid w:val="002A2C62"/>
    <w:rsid w:val="002B0696"/>
    <w:rsid w:val="002B483B"/>
    <w:rsid w:val="002B5A1A"/>
    <w:rsid w:val="002C3764"/>
    <w:rsid w:val="002C7CF2"/>
    <w:rsid w:val="002D1B0E"/>
    <w:rsid w:val="002D2879"/>
    <w:rsid w:val="002D3976"/>
    <w:rsid w:val="002E215D"/>
    <w:rsid w:val="002E4D95"/>
    <w:rsid w:val="002E53E0"/>
    <w:rsid w:val="002F0166"/>
    <w:rsid w:val="002F2CD7"/>
    <w:rsid w:val="002F30C1"/>
    <w:rsid w:val="002F6810"/>
    <w:rsid w:val="002F6E52"/>
    <w:rsid w:val="002F7968"/>
    <w:rsid w:val="003013B5"/>
    <w:rsid w:val="00305997"/>
    <w:rsid w:val="003106C7"/>
    <w:rsid w:val="00312A54"/>
    <w:rsid w:val="0031424F"/>
    <w:rsid w:val="003176F4"/>
    <w:rsid w:val="0032434A"/>
    <w:rsid w:val="0033151E"/>
    <w:rsid w:val="00332FE3"/>
    <w:rsid w:val="0034285A"/>
    <w:rsid w:val="00342C4C"/>
    <w:rsid w:val="003477E1"/>
    <w:rsid w:val="003510FD"/>
    <w:rsid w:val="00353FAA"/>
    <w:rsid w:val="0035618D"/>
    <w:rsid w:val="003569DE"/>
    <w:rsid w:val="00361960"/>
    <w:rsid w:val="00362204"/>
    <w:rsid w:val="0036367D"/>
    <w:rsid w:val="00365264"/>
    <w:rsid w:val="00365618"/>
    <w:rsid w:val="003705CA"/>
    <w:rsid w:val="00371040"/>
    <w:rsid w:val="00373920"/>
    <w:rsid w:val="00374416"/>
    <w:rsid w:val="00374D4D"/>
    <w:rsid w:val="00376328"/>
    <w:rsid w:val="003846D8"/>
    <w:rsid w:val="003924D7"/>
    <w:rsid w:val="00393922"/>
    <w:rsid w:val="0039648B"/>
    <w:rsid w:val="003A0954"/>
    <w:rsid w:val="003A14DD"/>
    <w:rsid w:val="003A5720"/>
    <w:rsid w:val="003A65FF"/>
    <w:rsid w:val="003A6BD9"/>
    <w:rsid w:val="003B1534"/>
    <w:rsid w:val="003B5F46"/>
    <w:rsid w:val="003B79F4"/>
    <w:rsid w:val="003C0EE5"/>
    <w:rsid w:val="003C6D9B"/>
    <w:rsid w:val="003D3B31"/>
    <w:rsid w:val="003D55E3"/>
    <w:rsid w:val="003E0F1A"/>
    <w:rsid w:val="003E5826"/>
    <w:rsid w:val="003E5E4D"/>
    <w:rsid w:val="003E6370"/>
    <w:rsid w:val="003F55AD"/>
    <w:rsid w:val="00402E23"/>
    <w:rsid w:val="0040329E"/>
    <w:rsid w:val="0040704E"/>
    <w:rsid w:val="004107C2"/>
    <w:rsid w:val="0041156D"/>
    <w:rsid w:val="00413FFC"/>
    <w:rsid w:val="00421CB7"/>
    <w:rsid w:val="004302DE"/>
    <w:rsid w:val="00436108"/>
    <w:rsid w:val="004364BC"/>
    <w:rsid w:val="00441676"/>
    <w:rsid w:val="00442117"/>
    <w:rsid w:val="004430D7"/>
    <w:rsid w:val="0044496A"/>
    <w:rsid w:val="004465F4"/>
    <w:rsid w:val="00447B3A"/>
    <w:rsid w:val="00454EEB"/>
    <w:rsid w:val="00454FBA"/>
    <w:rsid w:val="0045603B"/>
    <w:rsid w:val="00456DDA"/>
    <w:rsid w:val="004605AF"/>
    <w:rsid w:val="004626B8"/>
    <w:rsid w:val="004675E1"/>
    <w:rsid w:val="00471F0C"/>
    <w:rsid w:val="004741FF"/>
    <w:rsid w:val="0047770D"/>
    <w:rsid w:val="0048013B"/>
    <w:rsid w:val="00481892"/>
    <w:rsid w:val="004821F3"/>
    <w:rsid w:val="00484BBD"/>
    <w:rsid w:val="00486294"/>
    <w:rsid w:val="004863A5"/>
    <w:rsid w:val="0048725B"/>
    <w:rsid w:val="00490B1B"/>
    <w:rsid w:val="004918FC"/>
    <w:rsid w:val="00491CF2"/>
    <w:rsid w:val="004938C4"/>
    <w:rsid w:val="00494993"/>
    <w:rsid w:val="00494A30"/>
    <w:rsid w:val="004974B9"/>
    <w:rsid w:val="0049779F"/>
    <w:rsid w:val="00497C9E"/>
    <w:rsid w:val="004A294B"/>
    <w:rsid w:val="004A3419"/>
    <w:rsid w:val="004B1CA9"/>
    <w:rsid w:val="004B26FB"/>
    <w:rsid w:val="004B3ED1"/>
    <w:rsid w:val="004B6402"/>
    <w:rsid w:val="004C2821"/>
    <w:rsid w:val="004C5D4E"/>
    <w:rsid w:val="004C66A0"/>
    <w:rsid w:val="004D0271"/>
    <w:rsid w:val="004D3A8D"/>
    <w:rsid w:val="004D44D0"/>
    <w:rsid w:val="004D5AF4"/>
    <w:rsid w:val="004D5FB6"/>
    <w:rsid w:val="004D797D"/>
    <w:rsid w:val="004E160F"/>
    <w:rsid w:val="004E16F2"/>
    <w:rsid w:val="004E378F"/>
    <w:rsid w:val="004F0E2F"/>
    <w:rsid w:val="004F101A"/>
    <w:rsid w:val="004F11D3"/>
    <w:rsid w:val="004F23EC"/>
    <w:rsid w:val="004F3071"/>
    <w:rsid w:val="004F6649"/>
    <w:rsid w:val="004F68A2"/>
    <w:rsid w:val="004F7891"/>
    <w:rsid w:val="00500FDE"/>
    <w:rsid w:val="005022FA"/>
    <w:rsid w:val="00503FD9"/>
    <w:rsid w:val="005261A9"/>
    <w:rsid w:val="00537B75"/>
    <w:rsid w:val="0054161E"/>
    <w:rsid w:val="00542ADE"/>
    <w:rsid w:val="00543FCC"/>
    <w:rsid w:val="00545403"/>
    <w:rsid w:val="00546D60"/>
    <w:rsid w:val="005477FA"/>
    <w:rsid w:val="0055028D"/>
    <w:rsid w:val="005510F0"/>
    <w:rsid w:val="00552D32"/>
    <w:rsid w:val="005531E2"/>
    <w:rsid w:val="00555C01"/>
    <w:rsid w:val="00556D59"/>
    <w:rsid w:val="00557A66"/>
    <w:rsid w:val="00561DFE"/>
    <w:rsid w:val="00562803"/>
    <w:rsid w:val="005629D7"/>
    <w:rsid w:val="00565BF3"/>
    <w:rsid w:val="005666A1"/>
    <w:rsid w:val="0056794F"/>
    <w:rsid w:val="00571CA5"/>
    <w:rsid w:val="0057275E"/>
    <w:rsid w:val="00573E32"/>
    <w:rsid w:val="005757E8"/>
    <w:rsid w:val="00576036"/>
    <w:rsid w:val="005770FB"/>
    <w:rsid w:val="005812B2"/>
    <w:rsid w:val="00583E3C"/>
    <w:rsid w:val="00583F08"/>
    <w:rsid w:val="00584432"/>
    <w:rsid w:val="00586269"/>
    <w:rsid w:val="005909E5"/>
    <w:rsid w:val="00593A2B"/>
    <w:rsid w:val="00597462"/>
    <w:rsid w:val="005A3645"/>
    <w:rsid w:val="005A4EB9"/>
    <w:rsid w:val="005B16D8"/>
    <w:rsid w:val="005B48C8"/>
    <w:rsid w:val="005B507C"/>
    <w:rsid w:val="005B62EC"/>
    <w:rsid w:val="005B7426"/>
    <w:rsid w:val="005C10F5"/>
    <w:rsid w:val="005C7D84"/>
    <w:rsid w:val="005D1031"/>
    <w:rsid w:val="005D112E"/>
    <w:rsid w:val="005D3F49"/>
    <w:rsid w:val="005D548E"/>
    <w:rsid w:val="005E517B"/>
    <w:rsid w:val="005F160C"/>
    <w:rsid w:val="005F3DF8"/>
    <w:rsid w:val="006025A5"/>
    <w:rsid w:val="00603CB5"/>
    <w:rsid w:val="00604BBE"/>
    <w:rsid w:val="00605EAA"/>
    <w:rsid w:val="00606643"/>
    <w:rsid w:val="00607B9A"/>
    <w:rsid w:val="006107E4"/>
    <w:rsid w:val="00610826"/>
    <w:rsid w:val="006115CB"/>
    <w:rsid w:val="006117E2"/>
    <w:rsid w:val="00612D78"/>
    <w:rsid w:val="00612D97"/>
    <w:rsid w:val="00616A7B"/>
    <w:rsid w:val="00625C3B"/>
    <w:rsid w:val="0062789F"/>
    <w:rsid w:val="006358CE"/>
    <w:rsid w:val="00635D27"/>
    <w:rsid w:val="0064743D"/>
    <w:rsid w:val="00651048"/>
    <w:rsid w:val="006530C4"/>
    <w:rsid w:val="00654278"/>
    <w:rsid w:val="00656F39"/>
    <w:rsid w:val="0065794C"/>
    <w:rsid w:val="00665028"/>
    <w:rsid w:val="00666BC6"/>
    <w:rsid w:val="00667784"/>
    <w:rsid w:val="00671709"/>
    <w:rsid w:val="00680CAF"/>
    <w:rsid w:val="00680D12"/>
    <w:rsid w:val="00681ADF"/>
    <w:rsid w:val="0068248D"/>
    <w:rsid w:val="00684732"/>
    <w:rsid w:val="00691A85"/>
    <w:rsid w:val="00691B52"/>
    <w:rsid w:val="00697616"/>
    <w:rsid w:val="006A1073"/>
    <w:rsid w:val="006A1A8B"/>
    <w:rsid w:val="006A350D"/>
    <w:rsid w:val="006A45F6"/>
    <w:rsid w:val="006A78BD"/>
    <w:rsid w:val="006A7D09"/>
    <w:rsid w:val="006B0516"/>
    <w:rsid w:val="006B2B0F"/>
    <w:rsid w:val="006B2E4B"/>
    <w:rsid w:val="006B4342"/>
    <w:rsid w:val="006B455B"/>
    <w:rsid w:val="006B7FFE"/>
    <w:rsid w:val="006C0593"/>
    <w:rsid w:val="006C0D03"/>
    <w:rsid w:val="006C1179"/>
    <w:rsid w:val="006C24CE"/>
    <w:rsid w:val="006C374E"/>
    <w:rsid w:val="006C4791"/>
    <w:rsid w:val="006C4E5A"/>
    <w:rsid w:val="006C69BA"/>
    <w:rsid w:val="006C796A"/>
    <w:rsid w:val="006D404B"/>
    <w:rsid w:val="006D4B03"/>
    <w:rsid w:val="006E5478"/>
    <w:rsid w:val="006F07B0"/>
    <w:rsid w:val="006F4FB8"/>
    <w:rsid w:val="006F725E"/>
    <w:rsid w:val="007004C1"/>
    <w:rsid w:val="007006C9"/>
    <w:rsid w:val="007007AD"/>
    <w:rsid w:val="00703899"/>
    <w:rsid w:val="00703AB8"/>
    <w:rsid w:val="00705E86"/>
    <w:rsid w:val="00706A6C"/>
    <w:rsid w:val="00706EE3"/>
    <w:rsid w:val="007102D4"/>
    <w:rsid w:val="007102FC"/>
    <w:rsid w:val="00710A07"/>
    <w:rsid w:val="007208FF"/>
    <w:rsid w:val="00722C3A"/>
    <w:rsid w:val="0072394D"/>
    <w:rsid w:val="007246DF"/>
    <w:rsid w:val="007257FE"/>
    <w:rsid w:val="007315FB"/>
    <w:rsid w:val="0073178E"/>
    <w:rsid w:val="00731DA3"/>
    <w:rsid w:val="007335F9"/>
    <w:rsid w:val="00735CEE"/>
    <w:rsid w:val="007377F3"/>
    <w:rsid w:val="007436E4"/>
    <w:rsid w:val="00744973"/>
    <w:rsid w:val="00745174"/>
    <w:rsid w:val="00750FE7"/>
    <w:rsid w:val="00751CB2"/>
    <w:rsid w:val="00766260"/>
    <w:rsid w:val="00771B9D"/>
    <w:rsid w:val="0077299C"/>
    <w:rsid w:val="007751C3"/>
    <w:rsid w:val="00775A49"/>
    <w:rsid w:val="00775B65"/>
    <w:rsid w:val="007820E7"/>
    <w:rsid w:val="0078231B"/>
    <w:rsid w:val="00783F38"/>
    <w:rsid w:val="00786393"/>
    <w:rsid w:val="00787E42"/>
    <w:rsid w:val="0079320E"/>
    <w:rsid w:val="00796295"/>
    <w:rsid w:val="00797712"/>
    <w:rsid w:val="007A20E8"/>
    <w:rsid w:val="007A248D"/>
    <w:rsid w:val="007A30C5"/>
    <w:rsid w:val="007A3DFA"/>
    <w:rsid w:val="007A4EA7"/>
    <w:rsid w:val="007A58B8"/>
    <w:rsid w:val="007A5C61"/>
    <w:rsid w:val="007B12E1"/>
    <w:rsid w:val="007B2622"/>
    <w:rsid w:val="007B2667"/>
    <w:rsid w:val="007B273C"/>
    <w:rsid w:val="007B2A3F"/>
    <w:rsid w:val="007B3747"/>
    <w:rsid w:val="007B4B41"/>
    <w:rsid w:val="007C0804"/>
    <w:rsid w:val="007C0F63"/>
    <w:rsid w:val="007C2819"/>
    <w:rsid w:val="007C2B71"/>
    <w:rsid w:val="007C788D"/>
    <w:rsid w:val="007D0CA6"/>
    <w:rsid w:val="007D4AC1"/>
    <w:rsid w:val="007D585C"/>
    <w:rsid w:val="007D663E"/>
    <w:rsid w:val="007D7D96"/>
    <w:rsid w:val="007E04BD"/>
    <w:rsid w:val="007E16E5"/>
    <w:rsid w:val="007E1E61"/>
    <w:rsid w:val="007E2C13"/>
    <w:rsid w:val="007E2ECD"/>
    <w:rsid w:val="007E3BA3"/>
    <w:rsid w:val="007E591D"/>
    <w:rsid w:val="007E6B7D"/>
    <w:rsid w:val="007F6F2F"/>
    <w:rsid w:val="007F719A"/>
    <w:rsid w:val="008000A0"/>
    <w:rsid w:val="008002F1"/>
    <w:rsid w:val="00801D09"/>
    <w:rsid w:val="00803953"/>
    <w:rsid w:val="0080597E"/>
    <w:rsid w:val="00816CA0"/>
    <w:rsid w:val="00825073"/>
    <w:rsid w:val="00826BB4"/>
    <w:rsid w:val="00827075"/>
    <w:rsid w:val="00827C80"/>
    <w:rsid w:val="00830398"/>
    <w:rsid w:val="00830F36"/>
    <w:rsid w:val="00832502"/>
    <w:rsid w:val="00834F42"/>
    <w:rsid w:val="00836D16"/>
    <w:rsid w:val="00844DA9"/>
    <w:rsid w:val="00850483"/>
    <w:rsid w:val="00854B22"/>
    <w:rsid w:val="008577FB"/>
    <w:rsid w:val="00862B33"/>
    <w:rsid w:val="00865DFB"/>
    <w:rsid w:val="00865E80"/>
    <w:rsid w:val="00865FB3"/>
    <w:rsid w:val="00866603"/>
    <w:rsid w:val="00866BF6"/>
    <w:rsid w:val="00875924"/>
    <w:rsid w:val="00876C6B"/>
    <w:rsid w:val="00876E35"/>
    <w:rsid w:val="00877059"/>
    <w:rsid w:val="00877E21"/>
    <w:rsid w:val="00880D93"/>
    <w:rsid w:val="008821A7"/>
    <w:rsid w:val="008832AA"/>
    <w:rsid w:val="00886E66"/>
    <w:rsid w:val="00890C85"/>
    <w:rsid w:val="00897271"/>
    <w:rsid w:val="008A03CC"/>
    <w:rsid w:val="008A35D8"/>
    <w:rsid w:val="008A60E9"/>
    <w:rsid w:val="008B1970"/>
    <w:rsid w:val="008B3B84"/>
    <w:rsid w:val="008B6CD5"/>
    <w:rsid w:val="008C53EF"/>
    <w:rsid w:val="008C5B22"/>
    <w:rsid w:val="008C7C33"/>
    <w:rsid w:val="008D2730"/>
    <w:rsid w:val="008D3FBD"/>
    <w:rsid w:val="008D7392"/>
    <w:rsid w:val="008E1B4C"/>
    <w:rsid w:val="008E299C"/>
    <w:rsid w:val="008E44D6"/>
    <w:rsid w:val="008E540A"/>
    <w:rsid w:val="008E6D3D"/>
    <w:rsid w:val="008F3465"/>
    <w:rsid w:val="008F3D1D"/>
    <w:rsid w:val="008F58FA"/>
    <w:rsid w:val="008F641A"/>
    <w:rsid w:val="00901CD9"/>
    <w:rsid w:val="00903892"/>
    <w:rsid w:val="00903CE7"/>
    <w:rsid w:val="00904D6E"/>
    <w:rsid w:val="00907868"/>
    <w:rsid w:val="00910535"/>
    <w:rsid w:val="009107A3"/>
    <w:rsid w:val="009126C7"/>
    <w:rsid w:val="00914430"/>
    <w:rsid w:val="009206FB"/>
    <w:rsid w:val="009224AD"/>
    <w:rsid w:val="00922987"/>
    <w:rsid w:val="0092593D"/>
    <w:rsid w:val="00925F6F"/>
    <w:rsid w:val="00931F2C"/>
    <w:rsid w:val="00932D64"/>
    <w:rsid w:val="00934BEB"/>
    <w:rsid w:val="00936AEA"/>
    <w:rsid w:val="00940506"/>
    <w:rsid w:val="00946B88"/>
    <w:rsid w:val="0095115B"/>
    <w:rsid w:val="00952F63"/>
    <w:rsid w:val="00953359"/>
    <w:rsid w:val="0095404F"/>
    <w:rsid w:val="009550F7"/>
    <w:rsid w:val="00957F0A"/>
    <w:rsid w:val="009662A5"/>
    <w:rsid w:val="00970143"/>
    <w:rsid w:val="00974B5C"/>
    <w:rsid w:val="009764DA"/>
    <w:rsid w:val="009804C6"/>
    <w:rsid w:val="009852FB"/>
    <w:rsid w:val="00990C53"/>
    <w:rsid w:val="00991C40"/>
    <w:rsid w:val="00992502"/>
    <w:rsid w:val="009946E3"/>
    <w:rsid w:val="00994AB7"/>
    <w:rsid w:val="00995978"/>
    <w:rsid w:val="00997AD8"/>
    <w:rsid w:val="009A0A67"/>
    <w:rsid w:val="009A32AF"/>
    <w:rsid w:val="009A3807"/>
    <w:rsid w:val="009A51E8"/>
    <w:rsid w:val="009A72F5"/>
    <w:rsid w:val="009A7313"/>
    <w:rsid w:val="009A7478"/>
    <w:rsid w:val="009B0183"/>
    <w:rsid w:val="009B3217"/>
    <w:rsid w:val="009B3EEA"/>
    <w:rsid w:val="009C25A3"/>
    <w:rsid w:val="009C475E"/>
    <w:rsid w:val="009C47BE"/>
    <w:rsid w:val="009C5B9E"/>
    <w:rsid w:val="009C5BD8"/>
    <w:rsid w:val="009C6A1B"/>
    <w:rsid w:val="009C7D70"/>
    <w:rsid w:val="009D394C"/>
    <w:rsid w:val="009D3BEB"/>
    <w:rsid w:val="009D5D09"/>
    <w:rsid w:val="009D6DB1"/>
    <w:rsid w:val="009D7AAB"/>
    <w:rsid w:val="009E3C31"/>
    <w:rsid w:val="009E4B8E"/>
    <w:rsid w:val="009E5E23"/>
    <w:rsid w:val="009F0CAE"/>
    <w:rsid w:val="009F33B6"/>
    <w:rsid w:val="009F4614"/>
    <w:rsid w:val="009F5626"/>
    <w:rsid w:val="009F6EC5"/>
    <w:rsid w:val="00A00866"/>
    <w:rsid w:val="00A00CE3"/>
    <w:rsid w:val="00A00EC1"/>
    <w:rsid w:val="00A01876"/>
    <w:rsid w:val="00A0790E"/>
    <w:rsid w:val="00A1334B"/>
    <w:rsid w:val="00A164F9"/>
    <w:rsid w:val="00A168A6"/>
    <w:rsid w:val="00A217BF"/>
    <w:rsid w:val="00A26778"/>
    <w:rsid w:val="00A279D4"/>
    <w:rsid w:val="00A31426"/>
    <w:rsid w:val="00A3569A"/>
    <w:rsid w:val="00A35D7B"/>
    <w:rsid w:val="00A364EA"/>
    <w:rsid w:val="00A379DE"/>
    <w:rsid w:val="00A417F6"/>
    <w:rsid w:val="00A41FB3"/>
    <w:rsid w:val="00A43984"/>
    <w:rsid w:val="00A50F12"/>
    <w:rsid w:val="00A511F1"/>
    <w:rsid w:val="00A53DD2"/>
    <w:rsid w:val="00A55538"/>
    <w:rsid w:val="00A56BC6"/>
    <w:rsid w:val="00A57640"/>
    <w:rsid w:val="00A57C49"/>
    <w:rsid w:val="00A605D4"/>
    <w:rsid w:val="00A6115A"/>
    <w:rsid w:val="00A61FE0"/>
    <w:rsid w:val="00A679D3"/>
    <w:rsid w:val="00A7025A"/>
    <w:rsid w:val="00A71AE9"/>
    <w:rsid w:val="00A7334D"/>
    <w:rsid w:val="00A758F2"/>
    <w:rsid w:val="00A76258"/>
    <w:rsid w:val="00A77A20"/>
    <w:rsid w:val="00A80ABF"/>
    <w:rsid w:val="00A80ACA"/>
    <w:rsid w:val="00A83175"/>
    <w:rsid w:val="00A8785A"/>
    <w:rsid w:val="00A93B52"/>
    <w:rsid w:val="00A972DB"/>
    <w:rsid w:val="00AA0FC4"/>
    <w:rsid w:val="00AA11CE"/>
    <w:rsid w:val="00AA3BD1"/>
    <w:rsid w:val="00AA3EC0"/>
    <w:rsid w:val="00AA48EE"/>
    <w:rsid w:val="00AA7CC3"/>
    <w:rsid w:val="00AB0771"/>
    <w:rsid w:val="00AB3611"/>
    <w:rsid w:val="00AB37ED"/>
    <w:rsid w:val="00AB3986"/>
    <w:rsid w:val="00AB3C3C"/>
    <w:rsid w:val="00AB48EF"/>
    <w:rsid w:val="00AB5AD2"/>
    <w:rsid w:val="00AC0714"/>
    <w:rsid w:val="00AC0D76"/>
    <w:rsid w:val="00AC324A"/>
    <w:rsid w:val="00AD0865"/>
    <w:rsid w:val="00AD0B5B"/>
    <w:rsid w:val="00AD3B3D"/>
    <w:rsid w:val="00AD3D2A"/>
    <w:rsid w:val="00AD3E8A"/>
    <w:rsid w:val="00AE0DA6"/>
    <w:rsid w:val="00AE2777"/>
    <w:rsid w:val="00AE64F9"/>
    <w:rsid w:val="00AF413D"/>
    <w:rsid w:val="00AF4521"/>
    <w:rsid w:val="00AF505A"/>
    <w:rsid w:val="00AF5F38"/>
    <w:rsid w:val="00AF61AA"/>
    <w:rsid w:val="00B07F27"/>
    <w:rsid w:val="00B10696"/>
    <w:rsid w:val="00B10AD9"/>
    <w:rsid w:val="00B11A4C"/>
    <w:rsid w:val="00B1307D"/>
    <w:rsid w:val="00B1661E"/>
    <w:rsid w:val="00B20F43"/>
    <w:rsid w:val="00B2414B"/>
    <w:rsid w:val="00B25DA0"/>
    <w:rsid w:val="00B33D3A"/>
    <w:rsid w:val="00B3448B"/>
    <w:rsid w:val="00B41453"/>
    <w:rsid w:val="00B435C0"/>
    <w:rsid w:val="00B45131"/>
    <w:rsid w:val="00B46F5E"/>
    <w:rsid w:val="00B47215"/>
    <w:rsid w:val="00B53DA8"/>
    <w:rsid w:val="00B541BB"/>
    <w:rsid w:val="00B55600"/>
    <w:rsid w:val="00B6083E"/>
    <w:rsid w:val="00B62DF2"/>
    <w:rsid w:val="00B6443F"/>
    <w:rsid w:val="00B6797B"/>
    <w:rsid w:val="00B738A1"/>
    <w:rsid w:val="00B744A4"/>
    <w:rsid w:val="00B74D06"/>
    <w:rsid w:val="00B77829"/>
    <w:rsid w:val="00B8022D"/>
    <w:rsid w:val="00B80A7E"/>
    <w:rsid w:val="00B810B8"/>
    <w:rsid w:val="00B868D4"/>
    <w:rsid w:val="00B93F45"/>
    <w:rsid w:val="00BA0A40"/>
    <w:rsid w:val="00BA5613"/>
    <w:rsid w:val="00BB2D3A"/>
    <w:rsid w:val="00BB7A00"/>
    <w:rsid w:val="00BC0D0B"/>
    <w:rsid w:val="00BC3DB9"/>
    <w:rsid w:val="00BC5982"/>
    <w:rsid w:val="00BD1B88"/>
    <w:rsid w:val="00BD420B"/>
    <w:rsid w:val="00BD4F42"/>
    <w:rsid w:val="00BD6169"/>
    <w:rsid w:val="00BD68A2"/>
    <w:rsid w:val="00BD7224"/>
    <w:rsid w:val="00BE0795"/>
    <w:rsid w:val="00BE3F31"/>
    <w:rsid w:val="00BE570C"/>
    <w:rsid w:val="00BE7B10"/>
    <w:rsid w:val="00BF3BAA"/>
    <w:rsid w:val="00BF516A"/>
    <w:rsid w:val="00BF65E8"/>
    <w:rsid w:val="00C04B91"/>
    <w:rsid w:val="00C06999"/>
    <w:rsid w:val="00C168A9"/>
    <w:rsid w:val="00C16DDE"/>
    <w:rsid w:val="00C17BA3"/>
    <w:rsid w:val="00C21109"/>
    <w:rsid w:val="00C27D4F"/>
    <w:rsid w:val="00C41769"/>
    <w:rsid w:val="00C41C64"/>
    <w:rsid w:val="00C42019"/>
    <w:rsid w:val="00C450AB"/>
    <w:rsid w:val="00C452A0"/>
    <w:rsid w:val="00C4680D"/>
    <w:rsid w:val="00C5136C"/>
    <w:rsid w:val="00C51E8F"/>
    <w:rsid w:val="00C52601"/>
    <w:rsid w:val="00C529C7"/>
    <w:rsid w:val="00C55557"/>
    <w:rsid w:val="00C566CA"/>
    <w:rsid w:val="00C56A8F"/>
    <w:rsid w:val="00C6052B"/>
    <w:rsid w:val="00C60F18"/>
    <w:rsid w:val="00C63D10"/>
    <w:rsid w:val="00C6441F"/>
    <w:rsid w:val="00C65820"/>
    <w:rsid w:val="00C65CDF"/>
    <w:rsid w:val="00C71813"/>
    <w:rsid w:val="00C7638F"/>
    <w:rsid w:val="00C80AF2"/>
    <w:rsid w:val="00C80C11"/>
    <w:rsid w:val="00C80F94"/>
    <w:rsid w:val="00C81DCE"/>
    <w:rsid w:val="00C87C73"/>
    <w:rsid w:val="00CA58B4"/>
    <w:rsid w:val="00CA623C"/>
    <w:rsid w:val="00CA70D0"/>
    <w:rsid w:val="00CB0558"/>
    <w:rsid w:val="00CB33C0"/>
    <w:rsid w:val="00CB5D0D"/>
    <w:rsid w:val="00CB5DC2"/>
    <w:rsid w:val="00CC198B"/>
    <w:rsid w:val="00CC2EDB"/>
    <w:rsid w:val="00CC4126"/>
    <w:rsid w:val="00CC68C1"/>
    <w:rsid w:val="00CC7321"/>
    <w:rsid w:val="00CC739F"/>
    <w:rsid w:val="00CD13A4"/>
    <w:rsid w:val="00CD15EF"/>
    <w:rsid w:val="00CD394D"/>
    <w:rsid w:val="00CD5A9F"/>
    <w:rsid w:val="00CD5C31"/>
    <w:rsid w:val="00CE5195"/>
    <w:rsid w:val="00CE68D5"/>
    <w:rsid w:val="00CE7F56"/>
    <w:rsid w:val="00CF0463"/>
    <w:rsid w:val="00CF27F4"/>
    <w:rsid w:val="00CF3A60"/>
    <w:rsid w:val="00CF4A88"/>
    <w:rsid w:val="00CF7E95"/>
    <w:rsid w:val="00D0292E"/>
    <w:rsid w:val="00D02E96"/>
    <w:rsid w:val="00D074DB"/>
    <w:rsid w:val="00D07565"/>
    <w:rsid w:val="00D07B34"/>
    <w:rsid w:val="00D108AE"/>
    <w:rsid w:val="00D13883"/>
    <w:rsid w:val="00D222CC"/>
    <w:rsid w:val="00D23E19"/>
    <w:rsid w:val="00D2602D"/>
    <w:rsid w:val="00D26229"/>
    <w:rsid w:val="00D2787C"/>
    <w:rsid w:val="00D302AB"/>
    <w:rsid w:val="00D33110"/>
    <w:rsid w:val="00D40CF6"/>
    <w:rsid w:val="00D41DD3"/>
    <w:rsid w:val="00D43746"/>
    <w:rsid w:val="00D454DC"/>
    <w:rsid w:val="00D45C78"/>
    <w:rsid w:val="00D501FF"/>
    <w:rsid w:val="00D50559"/>
    <w:rsid w:val="00D5281C"/>
    <w:rsid w:val="00D610B0"/>
    <w:rsid w:val="00D6461A"/>
    <w:rsid w:val="00D6485D"/>
    <w:rsid w:val="00D651D2"/>
    <w:rsid w:val="00D65920"/>
    <w:rsid w:val="00D802B1"/>
    <w:rsid w:val="00D812BD"/>
    <w:rsid w:val="00D81B9F"/>
    <w:rsid w:val="00D81DD5"/>
    <w:rsid w:val="00D84E3C"/>
    <w:rsid w:val="00D85A44"/>
    <w:rsid w:val="00D87D11"/>
    <w:rsid w:val="00D93986"/>
    <w:rsid w:val="00DA059A"/>
    <w:rsid w:val="00DA1598"/>
    <w:rsid w:val="00DA388D"/>
    <w:rsid w:val="00DA54D7"/>
    <w:rsid w:val="00DB2780"/>
    <w:rsid w:val="00DB4BAF"/>
    <w:rsid w:val="00DC368D"/>
    <w:rsid w:val="00DC435F"/>
    <w:rsid w:val="00DD3247"/>
    <w:rsid w:val="00DD6D85"/>
    <w:rsid w:val="00DE0661"/>
    <w:rsid w:val="00DE17F2"/>
    <w:rsid w:val="00DE34BD"/>
    <w:rsid w:val="00DE6A2D"/>
    <w:rsid w:val="00DE6FDC"/>
    <w:rsid w:val="00DF3B6D"/>
    <w:rsid w:val="00DF5EDD"/>
    <w:rsid w:val="00E01132"/>
    <w:rsid w:val="00E053DF"/>
    <w:rsid w:val="00E0614A"/>
    <w:rsid w:val="00E061B3"/>
    <w:rsid w:val="00E075FA"/>
    <w:rsid w:val="00E07AFB"/>
    <w:rsid w:val="00E109F3"/>
    <w:rsid w:val="00E10B76"/>
    <w:rsid w:val="00E10DD7"/>
    <w:rsid w:val="00E2013B"/>
    <w:rsid w:val="00E22121"/>
    <w:rsid w:val="00E22B0D"/>
    <w:rsid w:val="00E23D30"/>
    <w:rsid w:val="00E24284"/>
    <w:rsid w:val="00E27275"/>
    <w:rsid w:val="00E32908"/>
    <w:rsid w:val="00E42AAE"/>
    <w:rsid w:val="00E4327C"/>
    <w:rsid w:val="00E44273"/>
    <w:rsid w:val="00E46A0E"/>
    <w:rsid w:val="00E46A13"/>
    <w:rsid w:val="00E46D9B"/>
    <w:rsid w:val="00E52948"/>
    <w:rsid w:val="00E53E56"/>
    <w:rsid w:val="00E6056E"/>
    <w:rsid w:val="00E60D43"/>
    <w:rsid w:val="00E62E91"/>
    <w:rsid w:val="00E63429"/>
    <w:rsid w:val="00E63E1D"/>
    <w:rsid w:val="00E67226"/>
    <w:rsid w:val="00E67466"/>
    <w:rsid w:val="00E70945"/>
    <w:rsid w:val="00E73418"/>
    <w:rsid w:val="00E75BE7"/>
    <w:rsid w:val="00E77BC0"/>
    <w:rsid w:val="00E8484E"/>
    <w:rsid w:val="00E85C18"/>
    <w:rsid w:val="00E90167"/>
    <w:rsid w:val="00E92DE4"/>
    <w:rsid w:val="00E94B26"/>
    <w:rsid w:val="00EA0EF2"/>
    <w:rsid w:val="00EA3128"/>
    <w:rsid w:val="00EA535D"/>
    <w:rsid w:val="00EA5DD9"/>
    <w:rsid w:val="00EA79CB"/>
    <w:rsid w:val="00EB2503"/>
    <w:rsid w:val="00EB2C3E"/>
    <w:rsid w:val="00EC2E5A"/>
    <w:rsid w:val="00EC3190"/>
    <w:rsid w:val="00EC35F9"/>
    <w:rsid w:val="00ED0303"/>
    <w:rsid w:val="00ED09F2"/>
    <w:rsid w:val="00ED4166"/>
    <w:rsid w:val="00EE03CD"/>
    <w:rsid w:val="00EE0AD8"/>
    <w:rsid w:val="00EE1557"/>
    <w:rsid w:val="00EE181A"/>
    <w:rsid w:val="00EE496B"/>
    <w:rsid w:val="00EE6E14"/>
    <w:rsid w:val="00EE7F9C"/>
    <w:rsid w:val="00EF3A11"/>
    <w:rsid w:val="00EF407D"/>
    <w:rsid w:val="00EF7F01"/>
    <w:rsid w:val="00F016E5"/>
    <w:rsid w:val="00F021C9"/>
    <w:rsid w:val="00F055D4"/>
    <w:rsid w:val="00F075EB"/>
    <w:rsid w:val="00F1636A"/>
    <w:rsid w:val="00F217F4"/>
    <w:rsid w:val="00F233AF"/>
    <w:rsid w:val="00F238A8"/>
    <w:rsid w:val="00F24DD9"/>
    <w:rsid w:val="00F24E77"/>
    <w:rsid w:val="00F274B4"/>
    <w:rsid w:val="00F33A27"/>
    <w:rsid w:val="00F33EBF"/>
    <w:rsid w:val="00F37682"/>
    <w:rsid w:val="00F37C87"/>
    <w:rsid w:val="00F40945"/>
    <w:rsid w:val="00F43785"/>
    <w:rsid w:val="00F472F0"/>
    <w:rsid w:val="00F51055"/>
    <w:rsid w:val="00F56873"/>
    <w:rsid w:val="00F6044A"/>
    <w:rsid w:val="00F607D0"/>
    <w:rsid w:val="00F6368C"/>
    <w:rsid w:val="00F6534D"/>
    <w:rsid w:val="00F65E37"/>
    <w:rsid w:val="00F716B2"/>
    <w:rsid w:val="00F7244C"/>
    <w:rsid w:val="00F7422A"/>
    <w:rsid w:val="00F769B5"/>
    <w:rsid w:val="00F838BE"/>
    <w:rsid w:val="00F84607"/>
    <w:rsid w:val="00F8719E"/>
    <w:rsid w:val="00F92DC9"/>
    <w:rsid w:val="00F93F08"/>
    <w:rsid w:val="00F95791"/>
    <w:rsid w:val="00F959EE"/>
    <w:rsid w:val="00F97DC3"/>
    <w:rsid w:val="00FA27DC"/>
    <w:rsid w:val="00FA29E3"/>
    <w:rsid w:val="00FB0709"/>
    <w:rsid w:val="00FB19E3"/>
    <w:rsid w:val="00FC1641"/>
    <w:rsid w:val="00FC3591"/>
    <w:rsid w:val="00FC3AA0"/>
    <w:rsid w:val="00FC3EB5"/>
    <w:rsid w:val="00FC541C"/>
    <w:rsid w:val="00FC7262"/>
    <w:rsid w:val="00FC7677"/>
    <w:rsid w:val="00FD221D"/>
    <w:rsid w:val="00FD3753"/>
    <w:rsid w:val="00FD47B4"/>
    <w:rsid w:val="00FD4BD5"/>
    <w:rsid w:val="00FE02FF"/>
    <w:rsid w:val="00FE1219"/>
    <w:rsid w:val="00FE3657"/>
    <w:rsid w:val="00FE4466"/>
    <w:rsid w:val="00FE690A"/>
    <w:rsid w:val="00FF1143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43B2DA521E1E1209D88C79203E1A84C616E65C90A8FA422814CB69E24B3F07D05C0AD710296ECK7P8J" TargetMode="External"/><Relationship Id="rId13" Type="http://schemas.openxmlformats.org/officeDocument/2006/relationships/hyperlink" Target="consultantplus://offline/ref=17643B2DA521E1E1209D96CA846FBFA64A69386ECA028CFA7BDE17EBC92DB9A73A4A99EF350F96EF7AF8A3K2P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43B2DA521E1E1209D88C79203E1A84C61676BCA0A8FA422814CB69EK2P4J" TargetMode="External"/><Relationship Id="rId12" Type="http://schemas.openxmlformats.org/officeDocument/2006/relationships/hyperlink" Target="consultantplus://offline/ref=17643B2DA521E1E1209D96CA846FBFA64A69386ECA028CFA7BDE17EBC92DB9A73A4A99EF350F96EF7AF8A3K2P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43B2DA521E1E1209D96CA846FBFA64A69386ECE028CF378DE17EBC92DB9A7K3PAJ" TargetMode="External"/><Relationship Id="rId11" Type="http://schemas.openxmlformats.org/officeDocument/2006/relationships/hyperlink" Target="consultantplus://offline/ref=17643B2DA521E1E1209D96CA846FBFA64A69386EC80B84FB7ADE17EBC92DB9A7K3PAJ" TargetMode="External"/><Relationship Id="rId5" Type="http://schemas.openxmlformats.org/officeDocument/2006/relationships/hyperlink" Target="consultantplus://offline/ref=17643B2DA521E1E1209D88C79203E1A84F6A6166C05DD8A673D442KBP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43B2DA521E1E1209D96CA846FBFA64A69386ECE0F86FA7DDE17EBC92DB9A7K3P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43B2DA521E1E1209D96CA846FBFA64A69386ECE0982F076DE17EBC92DB9A7K3P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7507</Characters>
  <Application>Microsoft Office Word</Application>
  <DocSecurity>0</DocSecurity>
  <Lines>62</Lines>
  <Paragraphs>17</Paragraphs>
  <ScaleCrop>false</ScaleCrop>
  <Company>Home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2013-10-02T05:41:00Z</dcterms:created>
  <dcterms:modified xsi:type="dcterms:W3CDTF">2013-10-02T05:41:00Z</dcterms:modified>
</cp:coreProperties>
</file>