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B" w:rsidRDefault="0066338B" w:rsidP="0066338B">
      <w:pPr>
        <w:jc w:val="center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8B" w:rsidRPr="00BC1BD7" w:rsidRDefault="0066338B" w:rsidP="0066338B">
      <w:pPr>
        <w:pStyle w:val="2"/>
        <w:jc w:val="center"/>
      </w:pPr>
      <w:r w:rsidRPr="00BC1BD7">
        <w:t>АДМИНИСТРАЦИЯ</w:t>
      </w:r>
    </w:p>
    <w:p w:rsidR="0066338B" w:rsidRPr="00BC1BD7" w:rsidRDefault="0066338B" w:rsidP="0066338B">
      <w:pPr>
        <w:pStyle w:val="2"/>
        <w:jc w:val="center"/>
      </w:pPr>
      <w:r w:rsidRPr="00BC1BD7">
        <w:t>СЕЛЬСКОГО ПОСЕЛЕНИЯ СЕЛО ТРОИЦКОЕ</w:t>
      </w:r>
    </w:p>
    <w:p w:rsidR="0066338B" w:rsidRPr="00BC1BD7" w:rsidRDefault="0066338B" w:rsidP="0066338B">
      <w:pPr>
        <w:pStyle w:val="2"/>
        <w:jc w:val="center"/>
      </w:pPr>
      <w:r w:rsidRPr="00BC1BD7">
        <w:t>Калужской области</w:t>
      </w:r>
    </w:p>
    <w:p w:rsidR="0066338B" w:rsidRPr="00BC1BD7" w:rsidRDefault="0066338B" w:rsidP="0066338B">
      <w:pPr>
        <w:pStyle w:val="2"/>
        <w:ind w:left="0" w:firstLine="0"/>
      </w:pPr>
    </w:p>
    <w:p w:rsidR="0066338B" w:rsidRPr="00BC1BD7" w:rsidRDefault="0066338B" w:rsidP="0066338B">
      <w:pPr>
        <w:pStyle w:val="2"/>
        <w:jc w:val="center"/>
      </w:pPr>
      <w:proofErr w:type="gramStart"/>
      <w:r w:rsidRPr="00BC1BD7">
        <w:t>П</w:t>
      </w:r>
      <w:proofErr w:type="gramEnd"/>
      <w:r w:rsidRPr="00BC1BD7">
        <w:t xml:space="preserve"> О С Т А Н О В Л Е Н И Е</w:t>
      </w:r>
    </w:p>
    <w:p w:rsidR="0066338B" w:rsidRPr="00BC1BD7" w:rsidRDefault="0066338B" w:rsidP="0066338B">
      <w:pPr>
        <w:pStyle w:val="2"/>
        <w:jc w:val="center"/>
        <w:rPr>
          <w:sz w:val="24"/>
        </w:rPr>
      </w:pPr>
      <w:r w:rsidRPr="00BC1BD7">
        <w:rPr>
          <w:sz w:val="24"/>
        </w:rPr>
        <w:t>с. Троицкое</w:t>
      </w:r>
    </w:p>
    <w:p w:rsidR="0066338B" w:rsidRPr="00BC1BD7" w:rsidRDefault="0066338B" w:rsidP="0066338B">
      <w:pPr>
        <w:pStyle w:val="2"/>
        <w:jc w:val="center"/>
        <w:rPr>
          <w:u w:val="single"/>
        </w:rPr>
      </w:pPr>
    </w:p>
    <w:p w:rsidR="0066338B" w:rsidRPr="00BC1BD7" w:rsidRDefault="0066338B" w:rsidP="0066338B">
      <w:pPr>
        <w:pStyle w:val="2"/>
        <w:jc w:val="center"/>
        <w:rPr>
          <w:u w:val="single"/>
        </w:rPr>
      </w:pPr>
    </w:p>
    <w:p w:rsidR="0066338B" w:rsidRPr="00BC1BD7" w:rsidRDefault="0066338B" w:rsidP="0066338B">
      <w:pPr>
        <w:pStyle w:val="2"/>
        <w:tabs>
          <w:tab w:val="clear" w:pos="576"/>
        </w:tabs>
        <w:ind w:left="0" w:firstLine="0"/>
        <w:rPr>
          <w:u w:val="single"/>
        </w:rPr>
      </w:pPr>
      <w:r w:rsidRPr="00BC1BD7">
        <w:rPr>
          <w:u w:val="single"/>
        </w:rPr>
        <w:t>от «</w:t>
      </w:r>
      <w:r w:rsidR="007B4CC6">
        <w:rPr>
          <w:u w:val="single"/>
        </w:rPr>
        <w:t>14</w:t>
      </w:r>
      <w:r>
        <w:rPr>
          <w:u w:val="single"/>
        </w:rPr>
        <w:t xml:space="preserve">» </w:t>
      </w:r>
      <w:r w:rsidR="007B4CC6">
        <w:rPr>
          <w:u w:val="single"/>
        </w:rPr>
        <w:t xml:space="preserve">июля </w:t>
      </w:r>
      <w:r w:rsidRPr="00BC1BD7">
        <w:rPr>
          <w:u w:val="single"/>
        </w:rPr>
        <w:t xml:space="preserve"> 201</w:t>
      </w:r>
      <w:r w:rsidR="007B4CC6">
        <w:rPr>
          <w:u w:val="single"/>
        </w:rPr>
        <w:t>4</w:t>
      </w:r>
      <w:r w:rsidRPr="00BC1BD7">
        <w:rPr>
          <w:u w:val="single"/>
        </w:rPr>
        <w:t xml:space="preserve"> г. </w:t>
      </w:r>
      <w:r w:rsidRPr="00BC1BD7">
        <w:t xml:space="preserve">                                         </w:t>
      </w:r>
      <w:r w:rsidR="002F12E8">
        <w:t xml:space="preserve">                            </w:t>
      </w:r>
      <w:r w:rsidRPr="00BC1BD7">
        <w:t xml:space="preserve"> </w:t>
      </w:r>
      <w:r>
        <w:rPr>
          <w:u w:val="single"/>
        </w:rPr>
        <w:t>№</w:t>
      </w:r>
      <w:r w:rsidR="002F12E8">
        <w:rPr>
          <w:u w:val="single"/>
        </w:rPr>
        <w:t xml:space="preserve"> </w:t>
      </w:r>
      <w:r w:rsidR="007B4CC6">
        <w:rPr>
          <w:u w:val="single"/>
        </w:rPr>
        <w:t>130</w:t>
      </w:r>
    </w:p>
    <w:p w:rsidR="0066338B" w:rsidRDefault="005C12C3" w:rsidP="0066338B">
      <w:pPr>
        <w:pStyle w:val="21"/>
      </w:pPr>
      <w:r>
        <w:t>Об участии в Областном конкурсе</w:t>
      </w:r>
    </w:p>
    <w:p w:rsidR="005C12C3" w:rsidRDefault="005C12C3" w:rsidP="0066338B">
      <w:pPr>
        <w:pStyle w:val="21"/>
      </w:pPr>
      <w:r>
        <w:t>На лучшее содержание и благоустройство</w:t>
      </w:r>
    </w:p>
    <w:p w:rsidR="005C12C3" w:rsidRDefault="005C12C3" w:rsidP="0066338B">
      <w:pPr>
        <w:pStyle w:val="21"/>
      </w:pPr>
      <w:proofErr w:type="gramStart"/>
      <w:r>
        <w:t>воинских захоронений (памятников,</w:t>
      </w:r>
      <w:proofErr w:type="gramEnd"/>
    </w:p>
    <w:p w:rsidR="005C12C3" w:rsidRDefault="005C12C3" w:rsidP="0066338B">
      <w:pPr>
        <w:pStyle w:val="21"/>
      </w:pPr>
      <w:r>
        <w:t xml:space="preserve">стел, других мемориальных сооружений и объектов), </w:t>
      </w:r>
    </w:p>
    <w:p w:rsidR="005C12C3" w:rsidRDefault="005C12C3" w:rsidP="0066338B">
      <w:pPr>
        <w:pStyle w:val="21"/>
      </w:pPr>
      <w:proofErr w:type="gramStart"/>
      <w:r>
        <w:t>расположенных</w:t>
      </w:r>
      <w:proofErr w:type="gramEnd"/>
      <w:r>
        <w:t xml:space="preserve"> на территории </w:t>
      </w:r>
    </w:p>
    <w:p w:rsidR="005C12C3" w:rsidRDefault="005C12C3" w:rsidP="0066338B">
      <w:pPr>
        <w:pStyle w:val="21"/>
      </w:pPr>
      <w:r>
        <w:t xml:space="preserve">МО СП село Троицкое </w:t>
      </w:r>
    </w:p>
    <w:p w:rsidR="005C12C3" w:rsidRDefault="005C12C3" w:rsidP="0066338B">
      <w:pPr>
        <w:pStyle w:val="21"/>
      </w:pPr>
      <w:r>
        <w:t xml:space="preserve">Жуковского района Калужской области. </w:t>
      </w:r>
    </w:p>
    <w:p w:rsidR="0066338B" w:rsidRDefault="0066338B" w:rsidP="0066338B">
      <w:pPr>
        <w:pStyle w:val="21"/>
      </w:pPr>
    </w:p>
    <w:p w:rsidR="0066338B" w:rsidRPr="00C32D2B" w:rsidRDefault="005C12C3" w:rsidP="0066338B">
      <w:pPr>
        <w:pStyle w:val="21"/>
        <w:ind w:left="-15"/>
        <w:jc w:val="both"/>
        <w:rPr>
          <w:b w:val="0"/>
        </w:rPr>
      </w:pPr>
      <w:r>
        <w:rPr>
          <w:b w:val="0"/>
        </w:rPr>
        <w:t xml:space="preserve">      В соответствии с Законом Российской Федерации «Об увековечении памяти погибших при защите Отчества», законом Калужской области «О патриотическом воспитании в Калужской области», а также в целях повышения уровня благоустройства воинских захоронений (памятников, стел, других мемориальных сооружений и объектов), расположенных на территори</w:t>
      </w:r>
      <w:r w:rsidR="004E175B">
        <w:rPr>
          <w:b w:val="0"/>
        </w:rPr>
        <w:t>и</w:t>
      </w:r>
      <w:r>
        <w:rPr>
          <w:b w:val="0"/>
        </w:rPr>
        <w:t xml:space="preserve"> муниципальн</w:t>
      </w:r>
      <w:r w:rsidR="004E175B">
        <w:rPr>
          <w:b w:val="0"/>
        </w:rPr>
        <w:t>ого</w:t>
      </w:r>
      <w:r>
        <w:rPr>
          <w:b w:val="0"/>
        </w:rPr>
        <w:t xml:space="preserve"> образовани</w:t>
      </w:r>
      <w:r w:rsidR="004E175B">
        <w:rPr>
          <w:b w:val="0"/>
        </w:rPr>
        <w:t>я СП село Троицкое</w:t>
      </w:r>
      <w:r>
        <w:rPr>
          <w:b w:val="0"/>
        </w:rPr>
        <w:t xml:space="preserve"> </w:t>
      </w:r>
      <w:r w:rsidRPr="005C12C3">
        <w:t>ПОСТАНОВЛЯ</w:t>
      </w:r>
      <w:r w:rsidR="00D85330">
        <w:t>Ю</w:t>
      </w:r>
      <w:r w:rsidRPr="005C12C3">
        <w:t>:</w:t>
      </w:r>
      <w:r>
        <w:rPr>
          <w:b w:val="0"/>
        </w:rPr>
        <w:t xml:space="preserve">   </w:t>
      </w:r>
    </w:p>
    <w:p w:rsidR="0066338B" w:rsidRDefault="0066338B" w:rsidP="0066338B">
      <w:pPr>
        <w:pStyle w:val="21"/>
        <w:jc w:val="both"/>
        <w:rPr>
          <w:b w:val="0"/>
        </w:rPr>
      </w:pPr>
    </w:p>
    <w:p w:rsidR="0066338B" w:rsidRPr="00EA6BCC" w:rsidRDefault="005C12C3" w:rsidP="0066338B">
      <w:pPr>
        <w:pStyle w:val="21"/>
        <w:numPr>
          <w:ilvl w:val="0"/>
          <w:numId w:val="12"/>
        </w:numPr>
        <w:tabs>
          <w:tab w:val="left" w:pos="780"/>
        </w:tabs>
        <w:jc w:val="both"/>
        <w:rPr>
          <w:b w:val="0"/>
        </w:rPr>
      </w:pPr>
      <w:r>
        <w:rPr>
          <w:b w:val="0"/>
        </w:rPr>
        <w:t>Организовать участие в областном смотре-конкурсе на лучшее содержание и благоустройство воинских захоронений (памятников, стел, других мемориальных сооружений и объектов), расположенных на территориях муниципального образования сельско</w:t>
      </w:r>
      <w:r w:rsidR="00D85330">
        <w:rPr>
          <w:b w:val="0"/>
        </w:rPr>
        <w:t>е</w:t>
      </w:r>
      <w:r>
        <w:rPr>
          <w:b w:val="0"/>
        </w:rPr>
        <w:t xml:space="preserve"> поселени</w:t>
      </w:r>
      <w:r w:rsidR="00D85330">
        <w:rPr>
          <w:b w:val="0"/>
        </w:rPr>
        <w:t>е</w:t>
      </w:r>
      <w:r>
        <w:rPr>
          <w:b w:val="0"/>
        </w:rPr>
        <w:t xml:space="preserve"> село Троицкое</w:t>
      </w:r>
      <w:r w:rsidR="00063DA0">
        <w:rPr>
          <w:b w:val="0"/>
        </w:rPr>
        <w:t>.</w:t>
      </w:r>
    </w:p>
    <w:p w:rsidR="0066338B" w:rsidRPr="00EB1DC6" w:rsidRDefault="0066338B" w:rsidP="0066338B">
      <w:pPr>
        <w:pStyle w:val="21"/>
        <w:tabs>
          <w:tab w:val="left" w:pos="780"/>
        </w:tabs>
        <w:ind w:left="900"/>
        <w:jc w:val="both"/>
        <w:rPr>
          <w:b w:val="0"/>
        </w:rPr>
      </w:pPr>
    </w:p>
    <w:p w:rsidR="00886470" w:rsidRDefault="005C12C3" w:rsidP="0066338B">
      <w:pPr>
        <w:pStyle w:val="21"/>
        <w:numPr>
          <w:ilvl w:val="0"/>
          <w:numId w:val="12"/>
        </w:numPr>
        <w:tabs>
          <w:tab w:val="left" w:pos="780"/>
        </w:tabs>
        <w:jc w:val="both"/>
        <w:rPr>
          <w:b w:val="0"/>
        </w:rPr>
      </w:pPr>
      <w:r>
        <w:rPr>
          <w:b w:val="0"/>
        </w:rPr>
        <w:t>Ответственным лицом за подготовку конкурсных материалов назначить ведущего специалиста администрации Бутову Ирина Игоревну</w:t>
      </w:r>
      <w:r w:rsidR="00D85330">
        <w:rPr>
          <w:b w:val="0"/>
        </w:rPr>
        <w:t>, инспектора-делопроизводителя Скробову Татьяну Ивановну.</w:t>
      </w:r>
    </w:p>
    <w:p w:rsidR="005C12C3" w:rsidRDefault="005C12C3" w:rsidP="005C12C3">
      <w:pPr>
        <w:pStyle w:val="21"/>
        <w:tabs>
          <w:tab w:val="left" w:pos="780"/>
        </w:tabs>
        <w:jc w:val="both"/>
        <w:rPr>
          <w:b w:val="0"/>
        </w:rPr>
      </w:pPr>
    </w:p>
    <w:p w:rsidR="005C12C3" w:rsidRDefault="005C12C3" w:rsidP="0066338B">
      <w:pPr>
        <w:pStyle w:val="21"/>
        <w:numPr>
          <w:ilvl w:val="0"/>
          <w:numId w:val="12"/>
        </w:numPr>
        <w:tabs>
          <w:tab w:val="left" w:pos="780"/>
        </w:tabs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постановление оставляю за собой.</w:t>
      </w:r>
    </w:p>
    <w:p w:rsidR="00063DA0" w:rsidRDefault="00063DA0" w:rsidP="00063DA0">
      <w:pPr>
        <w:pStyle w:val="21"/>
        <w:tabs>
          <w:tab w:val="left" w:pos="780"/>
        </w:tabs>
        <w:ind w:left="900"/>
        <w:jc w:val="both"/>
        <w:rPr>
          <w:b w:val="0"/>
        </w:rPr>
      </w:pPr>
    </w:p>
    <w:p w:rsidR="0066338B" w:rsidRDefault="0066338B" w:rsidP="005C12C3">
      <w:pPr>
        <w:pStyle w:val="21"/>
        <w:ind w:left="285"/>
        <w:jc w:val="both"/>
        <w:rPr>
          <w:b w:val="0"/>
          <w:bCs/>
        </w:rPr>
      </w:pPr>
      <w:r w:rsidRPr="00D11714">
        <w:rPr>
          <w:b w:val="0"/>
          <w:szCs w:val="28"/>
        </w:rPr>
        <w:t xml:space="preserve">Глава администрации </w:t>
      </w:r>
      <w:r w:rsidR="00D021C3">
        <w:rPr>
          <w:szCs w:val="28"/>
        </w:rPr>
        <w:t xml:space="preserve"> </w:t>
      </w:r>
      <w:r w:rsidRPr="00D11714">
        <w:rPr>
          <w:szCs w:val="28"/>
        </w:rPr>
        <w:t xml:space="preserve">                                                      </w:t>
      </w:r>
      <w:r w:rsidRPr="005C12C3">
        <w:rPr>
          <w:b w:val="0"/>
          <w:szCs w:val="28"/>
        </w:rPr>
        <w:t>К.В. Дундукова</w:t>
      </w:r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r>
        <w:rPr>
          <w:bCs/>
          <w:i/>
          <w:sz w:val="72"/>
          <w:szCs w:val="72"/>
        </w:rPr>
        <w:lastRenderedPageBreak/>
        <w:t>Областной к</w:t>
      </w:r>
      <w:r w:rsidRPr="00A27074">
        <w:rPr>
          <w:bCs/>
          <w:i/>
          <w:sz w:val="72"/>
          <w:szCs w:val="72"/>
        </w:rPr>
        <w:t>онкурс</w:t>
      </w:r>
      <w:r w:rsidRPr="00A27074">
        <w:rPr>
          <w:i/>
          <w:sz w:val="72"/>
          <w:szCs w:val="72"/>
        </w:rPr>
        <w:t xml:space="preserve"> </w:t>
      </w:r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r w:rsidRPr="00A27074">
        <w:rPr>
          <w:i/>
          <w:sz w:val="72"/>
          <w:szCs w:val="72"/>
        </w:rPr>
        <w:t>на лучшее содержание и благоустройство</w:t>
      </w:r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proofErr w:type="gramStart"/>
      <w:r w:rsidRPr="00A27074">
        <w:rPr>
          <w:i/>
          <w:sz w:val="72"/>
          <w:szCs w:val="72"/>
        </w:rPr>
        <w:t>воинских захоронений (памятников,</w:t>
      </w:r>
      <w:proofErr w:type="gramEnd"/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r w:rsidRPr="00A27074">
        <w:rPr>
          <w:i/>
          <w:sz w:val="72"/>
          <w:szCs w:val="72"/>
        </w:rPr>
        <w:t>стел, других мемориальных сооружений и объектов),</w:t>
      </w:r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proofErr w:type="gramStart"/>
      <w:r w:rsidRPr="00A27074">
        <w:rPr>
          <w:i/>
          <w:sz w:val="72"/>
          <w:szCs w:val="72"/>
        </w:rPr>
        <w:t>расположенных</w:t>
      </w:r>
      <w:proofErr w:type="gramEnd"/>
      <w:r w:rsidRPr="00A27074">
        <w:rPr>
          <w:i/>
          <w:sz w:val="72"/>
          <w:szCs w:val="72"/>
        </w:rPr>
        <w:t xml:space="preserve"> на территории</w:t>
      </w:r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r w:rsidRPr="00A27074">
        <w:rPr>
          <w:i/>
          <w:sz w:val="72"/>
          <w:szCs w:val="72"/>
        </w:rPr>
        <w:t>МО СП село Троицкое</w:t>
      </w:r>
    </w:p>
    <w:p w:rsidR="00A27074" w:rsidRDefault="00A27074" w:rsidP="00A27074">
      <w:pPr>
        <w:pStyle w:val="21"/>
        <w:jc w:val="center"/>
        <w:rPr>
          <w:i/>
          <w:sz w:val="72"/>
          <w:szCs w:val="72"/>
        </w:rPr>
      </w:pPr>
      <w:r w:rsidRPr="00A27074">
        <w:rPr>
          <w:i/>
          <w:sz w:val="72"/>
          <w:szCs w:val="72"/>
        </w:rPr>
        <w:t>Жуко</w:t>
      </w:r>
      <w:r>
        <w:rPr>
          <w:i/>
          <w:sz w:val="72"/>
          <w:szCs w:val="72"/>
        </w:rPr>
        <w:t>вского района Калужской области</w:t>
      </w:r>
    </w:p>
    <w:p w:rsidR="00A27074" w:rsidRPr="00A27074" w:rsidRDefault="00A27074" w:rsidP="00A27074">
      <w:pPr>
        <w:pStyle w:val="21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2014 год.</w:t>
      </w:r>
    </w:p>
    <w:p w:rsidR="0066338B" w:rsidRPr="00A27074" w:rsidRDefault="0066338B" w:rsidP="005F5BDF">
      <w:pPr>
        <w:jc w:val="center"/>
        <w:rPr>
          <w:b/>
          <w:bCs/>
          <w:sz w:val="72"/>
          <w:szCs w:val="72"/>
        </w:rPr>
      </w:pPr>
    </w:p>
    <w:p w:rsidR="0066338B" w:rsidRDefault="0066338B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p w:rsidR="00D021C3" w:rsidRDefault="00D021C3" w:rsidP="005F5BDF">
      <w:pPr>
        <w:jc w:val="center"/>
        <w:rPr>
          <w:b/>
          <w:bCs/>
          <w:sz w:val="28"/>
        </w:rPr>
      </w:pPr>
    </w:p>
    <w:sectPr w:rsidR="00D021C3" w:rsidSect="006F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D5BA9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40C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7F59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02A1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417F8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22C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789D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5A6E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90B25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24DD"/>
    <w:multiLevelType w:val="hybridMultilevel"/>
    <w:tmpl w:val="49F6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C5387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4E6C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FF8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31B6A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A76"/>
    <w:multiLevelType w:val="hybridMultilevel"/>
    <w:tmpl w:val="7CC2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5B42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5C1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61A1B"/>
    <w:multiLevelType w:val="hybridMultilevel"/>
    <w:tmpl w:val="ED0EE1AC"/>
    <w:lvl w:ilvl="0" w:tplc="6A5257D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78A17BE2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E170D"/>
    <w:multiLevelType w:val="hybridMultilevel"/>
    <w:tmpl w:val="49F6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A7C77"/>
    <w:multiLevelType w:val="hybridMultilevel"/>
    <w:tmpl w:val="436CF672"/>
    <w:lvl w:ilvl="0" w:tplc="F38A9A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19"/>
  </w:num>
  <w:num w:numId="19">
    <w:abstractNumId w:val="16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BD7"/>
    <w:rsid w:val="000032D5"/>
    <w:rsid w:val="0000797C"/>
    <w:rsid w:val="00007F9A"/>
    <w:rsid w:val="00032969"/>
    <w:rsid w:val="00043EB4"/>
    <w:rsid w:val="00045190"/>
    <w:rsid w:val="000507E6"/>
    <w:rsid w:val="0005206F"/>
    <w:rsid w:val="00055A65"/>
    <w:rsid w:val="000626D7"/>
    <w:rsid w:val="00063DA0"/>
    <w:rsid w:val="00063FEA"/>
    <w:rsid w:val="0007103D"/>
    <w:rsid w:val="000839E1"/>
    <w:rsid w:val="0008484D"/>
    <w:rsid w:val="00086DAC"/>
    <w:rsid w:val="0009020F"/>
    <w:rsid w:val="000A078C"/>
    <w:rsid w:val="000D764C"/>
    <w:rsid w:val="000D7A1E"/>
    <w:rsid w:val="000E033B"/>
    <w:rsid w:val="000E3D8E"/>
    <w:rsid w:val="000E4687"/>
    <w:rsid w:val="000E570D"/>
    <w:rsid w:val="001059D6"/>
    <w:rsid w:val="001310FB"/>
    <w:rsid w:val="001550A6"/>
    <w:rsid w:val="00161F49"/>
    <w:rsid w:val="00163760"/>
    <w:rsid w:val="00175327"/>
    <w:rsid w:val="00184422"/>
    <w:rsid w:val="001A05E3"/>
    <w:rsid w:val="001A242C"/>
    <w:rsid w:val="001A44C7"/>
    <w:rsid w:val="001A5700"/>
    <w:rsid w:val="001B24F0"/>
    <w:rsid w:val="001B349C"/>
    <w:rsid w:val="001B7F5F"/>
    <w:rsid w:val="001D1336"/>
    <w:rsid w:val="00227EAF"/>
    <w:rsid w:val="00250C1E"/>
    <w:rsid w:val="002702D6"/>
    <w:rsid w:val="00274E85"/>
    <w:rsid w:val="00281E96"/>
    <w:rsid w:val="00290C26"/>
    <w:rsid w:val="00296A13"/>
    <w:rsid w:val="002A514A"/>
    <w:rsid w:val="002B0E93"/>
    <w:rsid w:val="002B1341"/>
    <w:rsid w:val="002B21AF"/>
    <w:rsid w:val="002B4B8B"/>
    <w:rsid w:val="002C1142"/>
    <w:rsid w:val="002D407E"/>
    <w:rsid w:val="002F12E8"/>
    <w:rsid w:val="00305F27"/>
    <w:rsid w:val="0032258B"/>
    <w:rsid w:val="003318B0"/>
    <w:rsid w:val="00342D4F"/>
    <w:rsid w:val="003454B2"/>
    <w:rsid w:val="003454F1"/>
    <w:rsid w:val="00351589"/>
    <w:rsid w:val="00356677"/>
    <w:rsid w:val="003832AE"/>
    <w:rsid w:val="003B28BB"/>
    <w:rsid w:val="003C0F39"/>
    <w:rsid w:val="003D1C8C"/>
    <w:rsid w:val="003D68B6"/>
    <w:rsid w:val="003D74AD"/>
    <w:rsid w:val="003F11B1"/>
    <w:rsid w:val="00406190"/>
    <w:rsid w:val="00411394"/>
    <w:rsid w:val="004212C6"/>
    <w:rsid w:val="004234AA"/>
    <w:rsid w:val="00453350"/>
    <w:rsid w:val="004611E1"/>
    <w:rsid w:val="004737C3"/>
    <w:rsid w:val="00474DB6"/>
    <w:rsid w:val="004A45D5"/>
    <w:rsid w:val="004C4F3A"/>
    <w:rsid w:val="004D1932"/>
    <w:rsid w:val="004D4068"/>
    <w:rsid w:val="004D5761"/>
    <w:rsid w:val="004D5DA3"/>
    <w:rsid w:val="004E175B"/>
    <w:rsid w:val="004E30F0"/>
    <w:rsid w:val="00507361"/>
    <w:rsid w:val="00517C00"/>
    <w:rsid w:val="0052115F"/>
    <w:rsid w:val="00521464"/>
    <w:rsid w:val="00527878"/>
    <w:rsid w:val="00531273"/>
    <w:rsid w:val="00541813"/>
    <w:rsid w:val="00542DDC"/>
    <w:rsid w:val="005439B2"/>
    <w:rsid w:val="00552C7C"/>
    <w:rsid w:val="005625FF"/>
    <w:rsid w:val="00573E11"/>
    <w:rsid w:val="00590EF7"/>
    <w:rsid w:val="00591356"/>
    <w:rsid w:val="005B0193"/>
    <w:rsid w:val="005B0511"/>
    <w:rsid w:val="005B540B"/>
    <w:rsid w:val="005C12C3"/>
    <w:rsid w:val="005C3F9A"/>
    <w:rsid w:val="005C5F19"/>
    <w:rsid w:val="005F5BDF"/>
    <w:rsid w:val="00613A99"/>
    <w:rsid w:val="00635E21"/>
    <w:rsid w:val="0065734F"/>
    <w:rsid w:val="0066338B"/>
    <w:rsid w:val="00675E47"/>
    <w:rsid w:val="006A0312"/>
    <w:rsid w:val="006A2B46"/>
    <w:rsid w:val="006A5C1F"/>
    <w:rsid w:val="006B5A75"/>
    <w:rsid w:val="006D49C4"/>
    <w:rsid w:val="006F0F60"/>
    <w:rsid w:val="006F6C64"/>
    <w:rsid w:val="007309C0"/>
    <w:rsid w:val="007379FE"/>
    <w:rsid w:val="007408EE"/>
    <w:rsid w:val="007767EB"/>
    <w:rsid w:val="007B2282"/>
    <w:rsid w:val="007B4CC6"/>
    <w:rsid w:val="007C61D3"/>
    <w:rsid w:val="007D1735"/>
    <w:rsid w:val="007F421A"/>
    <w:rsid w:val="007F479F"/>
    <w:rsid w:val="008000F2"/>
    <w:rsid w:val="00801063"/>
    <w:rsid w:val="0080194A"/>
    <w:rsid w:val="00810E93"/>
    <w:rsid w:val="00814EB2"/>
    <w:rsid w:val="008208B8"/>
    <w:rsid w:val="008261CE"/>
    <w:rsid w:val="0083107E"/>
    <w:rsid w:val="00833894"/>
    <w:rsid w:val="008435C9"/>
    <w:rsid w:val="00856C88"/>
    <w:rsid w:val="00863057"/>
    <w:rsid w:val="0086777E"/>
    <w:rsid w:val="00870B10"/>
    <w:rsid w:val="00873968"/>
    <w:rsid w:val="00886470"/>
    <w:rsid w:val="00887E69"/>
    <w:rsid w:val="00896238"/>
    <w:rsid w:val="00896F94"/>
    <w:rsid w:val="008A1580"/>
    <w:rsid w:val="008B3B57"/>
    <w:rsid w:val="008F6B25"/>
    <w:rsid w:val="00914834"/>
    <w:rsid w:val="009307E3"/>
    <w:rsid w:val="00942FE8"/>
    <w:rsid w:val="00944FFC"/>
    <w:rsid w:val="009B0AE0"/>
    <w:rsid w:val="009B52B7"/>
    <w:rsid w:val="009C2BB8"/>
    <w:rsid w:val="009C2D2E"/>
    <w:rsid w:val="009D101B"/>
    <w:rsid w:val="009E63F1"/>
    <w:rsid w:val="009F3E21"/>
    <w:rsid w:val="00A05C97"/>
    <w:rsid w:val="00A226A7"/>
    <w:rsid w:val="00A27074"/>
    <w:rsid w:val="00A30EB4"/>
    <w:rsid w:val="00A408BE"/>
    <w:rsid w:val="00A51216"/>
    <w:rsid w:val="00A6652C"/>
    <w:rsid w:val="00A669D6"/>
    <w:rsid w:val="00A80C04"/>
    <w:rsid w:val="00A97CBA"/>
    <w:rsid w:val="00AC3E88"/>
    <w:rsid w:val="00B1210A"/>
    <w:rsid w:val="00B163C6"/>
    <w:rsid w:val="00B23B9F"/>
    <w:rsid w:val="00B27410"/>
    <w:rsid w:val="00B43A4F"/>
    <w:rsid w:val="00B621FA"/>
    <w:rsid w:val="00B91F48"/>
    <w:rsid w:val="00BA70C8"/>
    <w:rsid w:val="00BB29ED"/>
    <w:rsid w:val="00BC1BD7"/>
    <w:rsid w:val="00BC2C5A"/>
    <w:rsid w:val="00BC47D0"/>
    <w:rsid w:val="00BE4F41"/>
    <w:rsid w:val="00BF1F55"/>
    <w:rsid w:val="00C127AF"/>
    <w:rsid w:val="00C1478F"/>
    <w:rsid w:val="00C32E72"/>
    <w:rsid w:val="00C352EC"/>
    <w:rsid w:val="00C44497"/>
    <w:rsid w:val="00C6077A"/>
    <w:rsid w:val="00C60BDC"/>
    <w:rsid w:val="00C6636B"/>
    <w:rsid w:val="00C71479"/>
    <w:rsid w:val="00C74509"/>
    <w:rsid w:val="00C86FDB"/>
    <w:rsid w:val="00C97FE6"/>
    <w:rsid w:val="00CB7C74"/>
    <w:rsid w:val="00CE0433"/>
    <w:rsid w:val="00CE741B"/>
    <w:rsid w:val="00CF1EBB"/>
    <w:rsid w:val="00CF626D"/>
    <w:rsid w:val="00D01965"/>
    <w:rsid w:val="00D021C3"/>
    <w:rsid w:val="00D07D81"/>
    <w:rsid w:val="00D10E49"/>
    <w:rsid w:val="00D11714"/>
    <w:rsid w:val="00D25792"/>
    <w:rsid w:val="00D34904"/>
    <w:rsid w:val="00D422E4"/>
    <w:rsid w:val="00D44C45"/>
    <w:rsid w:val="00D51DCE"/>
    <w:rsid w:val="00D85330"/>
    <w:rsid w:val="00D90A46"/>
    <w:rsid w:val="00DA11A3"/>
    <w:rsid w:val="00DA395C"/>
    <w:rsid w:val="00DC55C0"/>
    <w:rsid w:val="00E0519D"/>
    <w:rsid w:val="00E14755"/>
    <w:rsid w:val="00E16C2F"/>
    <w:rsid w:val="00E27F56"/>
    <w:rsid w:val="00E31063"/>
    <w:rsid w:val="00E4234F"/>
    <w:rsid w:val="00E505CE"/>
    <w:rsid w:val="00E56B9D"/>
    <w:rsid w:val="00E766C1"/>
    <w:rsid w:val="00EA3452"/>
    <w:rsid w:val="00EA4D9C"/>
    <w:rsid w:val="00EA6BCC"/>
    <w:rsid w:val="00EB1DC6"/>
    <w:rsid w:val="00EB2323"/>
    <w:rsid w:val="00ED192F"/>
    <w:rsid w:val="00EE2B29"/>
    <w:rsid w:val="00EE3006"/>
    <w:rsid w:val="00EF57E0"/>
    <w:rsid w:val="00F1658B"/>
    <w:rsid w:val="00F26D7A"/>
    <w:rsid w:val="00F638D0"/>
    <w:rsid w:val="00F869E7"/>
    <w:rsid w:val="00F87E8A"/>
    <w:rsid w:val="00F93CCE"/>
    <w:rsid w:val="00FA1C87"/>
    <w:rsid w:val="00FA2C24"/>
    <w:rsid w:val="00FC1961"/>
    <w:rsid w:val="00FC2396"/>
    <w:rsid w:val="00FC2C88"/>
    <w:rsid w:val="00FC2D5E"/>
    <w:rsid w:val="00FD6AE8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0"/>
  </w:style>
  <w:style w:type="paragraph" w:styleId="2">
    <w:name w:val="heading 2"/>
    <w:basedOn w:val="a"/>
    <w:next w:val="a"/>
    <w:link w:val="20"/>
    <w:qFormat/>
    <w:rsid w:val="00BC1BD7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C1B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C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80FB-D650-44E9-B1C2-1B8BA198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Сельский Совет</cp:lastModifiedBy>
  <cp:revision>164</cp:revision>
  <cp:lastPrinted>2014-07-14T08:30:00Z</cp:lastPrinted>
  <dcterms:created xsi:type="dcterms:W3CDTF">2011-03-11T06:07:00Z</dcterms:created>
  <dcterms:modified xsi:type="dcterms:W3CDTF">2014-07-14T08:35:00Z</dcterms:modified>
</cp:coreProperties>
</file>