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C" w:rsidRPr="00085FBA" w:rsidRDefault="001657EC" w:rsidP="00165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57EC" w:rsidRPr="00085FBA" w:rsidRDefault="001657EC" w:rsidP="00165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FB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657EC" w:rsidRPr="00085FBA" w:rsidRDefault="001657EC" w:rsidP="00165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FB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1657EC" w:rsidRPr="00085FBA" w:rsidRDefault="001657EC" w:rsidP="00165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FBA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7EC" w:rsidRPr="00085FBA" w:rsidRDefault="001657EC" w:rsidP="001657EC">
      <w:pPr>
        <w:pStyle w:val="2"/>
        <w:jc w:val="center"/>
        <w:rPr>
          <w:sz w:val="28"/>
          <w:szCs w:val="28"/>
        </w:rPr>
      </w:pPr>
      <w:proofErr w:type="gramStart"/>
      <w:r w:rsidRPr="00085FBA">
        <w:rPr>
          <w:b w:val="0"/>
          <w:bCs/>
          <w:sz w:val="28"/>
          <w:szCs w:val="28"/>
        </w:rPr>
        <w:t>Р</w:t>
      </w:r>
      <w:proofErr w:type="gramEnd"/>
      <w:r w:rsidRPr="00085FBA">
        <w:rPr>
          <w:b w:val="0"/>
          <w:bCs/>
          <w:sz w:val="28"/>
          <w:szCs w:val="28"/>
        </w:rPr>
        <w:t xml:space="preserve"> А С П О Р Я Ж Е Н И Е </w:t>
      </w:r>
    </w:p>
    <w:p w:rsidR="001657EC" w:rsidRPr="00085FBA" w:rsidRDefault="001657EC" w:rsidP="00165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FBA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"</w:t>
      </w:r>
      <w:r w:rsidR="006F67B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085FBA">
        <w:rPr>
          <w:rFonts w:ascii="Times New Roman" w:hAnsi="Times New Roman" w:cs="Times New Roman"/>
          <w:b/>
          <w:sz w:val="28"/>
          <w:szCs w:val="28"/>
          <w:u w:val="single"/>
        </w:rPr>
        <w:t xml:space="preserve">" </w:t>
      </w:r>
      <w:r w:rsidR="006F67BA">
        <w:rPr>
          <w:rFonts w:ascii="Times New Roman" w:hAnsi="Times New Roman" w:cs="Times New Roman"/>
          <w:b/>
          <w:sz w:val="28"/>
          <w:szCs w:val="28"/>
          <w:u w:val="single"/>
        </w:rPr>
        <w:t>январ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  201</w:t>
      </w:r>
      <w:r w:rsidR="006F67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85FB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085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E4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FA6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57EC" w:rsidRDefault="001657EC" w:rsidP="00165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сотрудников </w:t>
      </w:r>
    </w:p>
    <w:p w:rsidR="001657EC" w:rsidRDefault="001657EC" w:rsidP="00165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 области безопасности </w:t>
      </w: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жизнедеятельности на 201</w:t>
      </w:r>
      <w:r w:rsidR="006F67B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657EC" w:rsidRPr="00085FBA" w:rsidRDefault="001657EC" w:rsidP="00165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7EC" w:rsidRDefault="001657EC" w:rsidP="00165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«О гражданской обороне» от 12 февраля 1998г. №28-ФЗ, «О защите населения и территорий от чрезвычайных ситуаций природного и техногенного характера» от 21 декабря 1994г. №68-ФЗ,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от 4 сентября 2003г. №547</w:t>
      </w:r>
      <w:r w:rsidR="00EE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«Об утверждении положения об организации обучения населения в области гражданской обороны» от 2 ноября 2000г. №841</w:t>
      </w:r>
      <w:r w:rsidR="00EE0B2C">
        <w:rPr>
          <w:rFonts w:ascii="Times New Roman" w:hAnsi="Times New Roman" w:cs="Times New Roman"/>
          <w:sz w:val="28"/>
          <w:szCs w:val="28"/>
        </w:rPr>
        <w:t>, приказов и указаний Министерства Российской Федерации по делам гражданской обороны, чрезвычайным ситуациям и ликвидации последствий стихи</w:t>
      </w:r>
      <w:r w:rsidR="005F5545">
        <w:rPr>
          <w:rFonts w:ascii="Times New Roman" w:hAnsi="Times New Roman" w:cs="Times New Roman"/>
          <w:sz w:val="28"/>
          <w:szCs w:val="28"/>
        </w:rPr>
        <w:t>йных бедствий:</w:t>
      </w:r>
    </w:p>
    <w:p w:rsidR="008B3943" w:rsidRDefault="008B3943" w:rsidP="0016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2C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сотрудников администрации СП село Троицкое в области безопасности жизнедеятельности.</w:t>
      </w:r>
    </w:p>
    <w:p w:rsidR="00EE0B2C" w:rsidRDefault="00EE0B2C" w:rsidP="00EE0B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B3943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тематику и расчет часов учебных занятий. </w:t>
      </w:r>
    </w:p>
    <w:p w:rsidR="00EE0B2C" w:rsidRPr="008B3943" w:rsidRDefault="008B3943" w:rsidP="008B3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B2C" w:rsidRPr="008B3943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EE0B2C" w:rsidRPr="00EE0B2C" w:rsidRDefault="00EE0B2C" w:rsidP="00EE0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B2C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с сотрудниками администрации. (Приложение №2).</w:t>
      </w:r>
    </w:p>
    <w:p w:rsidR="00EE0B2C" w:rsidRPr="00EE0B2C" w:rsidRDefault="00EE0B2C" w:rsidP="00EE0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B2C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сотрудников проводить в рабочее время, согласно расписанию в 16.00 часов.</w:t>
      </w:r>
    </w:p>
    <w:p w:rsidR="00EE0B2C" w:rsidRPr="00EE0B2C" w:rsidRDefault="00EE0B2C" w:rsidP="00EE0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B2C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учебной группы в количестве </w:t>
      </w:r>
      <w:r w:rsidR="008B3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(Приложение №3).</w:t>
      </w:r>
    </w:p>
    <w:p w:rsidR="00EE0B2C" w:rsidRPr="00EE0B2C" w:rsidRDefault="00EE0B2C" w:rsidP="00EE0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B2C" w:rsidRDefault="00EE0B2C" w:rsidP="00EE0B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обучения сотрудников оставляю за собой.</w:t>
      </w:r>
    </w:p>
    <w:p w:rsidR="00EE0B2C" w:rsidRPr="00EE0B2C" w:rsidRDefault="00EE0B2C" w:rsidP="00EE0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B2C" w:rsidRPr="00EE0B2C" w:rsidRDefault="00EE0B2C" w:rsidP="00EE0B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657EC" w:rsidRPr="00085FBA" w:rsidRDefault="001657EC" w:rsidP="00165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EC" w:rsidRPr="00085FBA" w:rsidRDefault="001657EC" w:rsidP="001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B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57EC" w:rsidRPr="00085FBA" w:rsidRDefault="001657EC" w:rsidP="001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BA">
        <w:rPr>
          <w:rFonts w:ascii="Times New Roman" w:hAnsi="Times New Roman" w:cs="Times New Roman"/>
          <w:sz w:val="28"/>
          <w:szCs w:val="28"/>
        </w:rPr>
        <w:t>сельского поселения село Троицкое                                         К.В. Дундукова.</w:t>
      </w:r>
    </w:p>
    <w:p w:rsidR="00F822C3" w:rsidRDefault="00F822C3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EE0B2C" w:rsidRDefault="00EE0B2C"/>
    <w:p w:rsidR="005F5545" w:rsidRDefault="005F5545"/>
    <w:p w:rsidR="00080EA9" w:rsidRPr="00080EA9" w:rsidRDefault="00080EA9" w:rsidP="00080EA9">
      <w:pPr>
        <w:pStyle w:val="1"/>
        <w:spacing w:before="0"/>
        <w:ind w:left="113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0E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E43C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43C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080EA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080EA9" w:rsidRPr="00080EA9" w:rsidRDefault="00080EA9" w:rsidP="00080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0EA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80EA9" w:rsidRPr="00080EA9" w:rsidRDefault="00080EA9" w:rsidP="00080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</w:p>
    <w:p w:rsidR="00080EA9" w:rsidRPr="00080EA9" w:rsidRDefault="00080EA9" w:rsidP="00080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5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CD4">
        <w:rPr>
          <w:rFonts w:ascii="Times New Roman" w:hAnsi="Times New Roman" w:cs="Times New Roman"/>
          <w:sz w:val="24"/>
          <w:szCs w:val="24"/>
        </w:rPr>
        <w:t xml:space="preserve">  </w:t>
      </w:r>
      <w:r w:rsidRPr="00080EA9">
        <w:rPr>
          <w:rFonts w:ascii="Times New Roman" w:hAnsi="Times New Roman" w:cs="Times New Roman"/>
          <w:sz w:val="24"/>
          <w:szCs w:val="24"/>
        </w:rPr>
        <w:t>№</w:t>
      </w:r>
      <w:r w:rsidR="00E43CD4">
        <w:rPr>
          <w:rFonts w:ascii="Times New Roman" w:hAnsi="Times New Roman" w:cs="Times New Roman"/>
          <w:sz w:val="24"/>
          <w:szCs w:val="24"/>
        </w:rPr>
        <w:t xml:space="preserve"> 8</w:t>
      </w:r>
      <w:r w:rsidRPr="00080EA9">
        <w:rPr>
          <w:rFonts w:ascii="Times New Roman" w:hAnsi="Times New Roman" w:cs="Times New Roman"/>
          <w:sz w:val="24"/>
          <w:szCs w:val="24"/>
        </w:rPr>
        <w:t xml:space="preserve"> от </w:t>
      </w:r>
      <w:r w:rsidR="006F67BA">
        <w:rPr>
          <w:rFonts w:ascii="Times New Roman" w:hAnsi="Times New Roman" w:cs="Times New Roman"/>
          <w:sz w:val="24"/>
          <w:szCs w:val="24"/>
        </w:rPr>
        <w:t>23</w:t>
      </w:r>
      <w:r w:rsidR="00A9152F">
        <w:rPr>
          <w:rFonts w:ascii="Times New Roman" w:hAnsi="Times New Roman" w:cs="Times New Roman"/>
          <w:sz w:val="24"/>
          <w:szCs w:val="24"/>
        </w:rPr>
        <w:t>.0</w:t>
      </w:r>
      <w:r w:rsidR="006F67BA">
        <w:rPr>
          <w:rFonts w:ascii="Times New Roman" w:hAnsi="Times New Roman" w:cs="Times New Roman"/>
          <w:sz w:val="24"/>
          <w:szCs w:val="24"/>
        </w:rPr>
        <w:t>1</w:t>
      </w:r>
      <w:r w:rsidR="00A9152F">
        <w:rPr>
          <w:rFonts w:ascii="Times New Roman" w:hAnsi="Times New Roman" w:cs="Times New Roman"/>
          <w:sz w:val="24"/>
          <w:szCs w:val="24"/>
        </w:rPr>
        <w:t>.201</w:t>
      </w:r>
      <w:r w:rsidR="006F67BA">
        <w:rPr>
          <w:rFonts w:ascii="Times New Roman" w:hAnsi="Times New Roman" w:cs="Times New Roman"/>
          <w:sz w:val="24"/>
          <w:szCs w:val="24"/>
        </w:rPr>
        <w:t>4</w:t>
      </w:r>
      <w:r w:rsidR="00A9152F">
        <w:rPr>
          <w:rFonts w:ascii="Times New Roman" w:hAnsi="Times New Roman" w:cs="Times New Roman"/>
          <w:sz w:val="24"/>
          <w:szCs w:val="24"/>
        </w:rPr>
        <w:t>г.</w:t>
      </w:r>
    </w:p>
    <w:p w:rsidR="00080EA9" w:rsidRDefault="00080EA9" w:rsidP="00080EA9">
      <w:pPr>
        <w:pStyle w:val="1"/>
        <w:spacing w:before="0"/>
        <w:ind w:left="1134"/>
        <w:rPr>
          <w:rFonts w:ascii="Times New Roman" w:hAnsi="Times New Roman" w:cs="Times New Roman"/>
          <w:color w:val="auto"/>
        </w:rPr>
      </w:pPr>
    </w:p>
    <w:p w:rsidR="00080EA9" w:rsidRDefault="00080EA9" w:rsidP="00080EA9">
      <w:pPr>
        <w:pStyle w:val="1"/>
        <w:spacing w:before="0"/>
        <w:ind w:left="1134"/>
        <w:rPr>
          <w:rFonts w:ascii="Times New Roman" w:hAnsi="Times New Roman" w:cs="Times New Roman"/>
          <w:color w:val="auto"/>
        </w:rPr>
      </w:pPr>
    </w:p>
    <w:p w:rsidR="00B872F4" w:rsidRPr="00D249E9" w:rsidRDefault="00B872F4" w:rsidP="008B587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249E9">
        <w:rPr>
          <w:rFonts w:ascii="Times New Roman" w:hAnsi="Times New Roman" w:cs="Times New Roman"/>
          <w:color w:val="auto"/>
        </w:rPr>
        <w:t>ТЕМАТИЧЕСКИЙ  ПЛАН</w:t>
      </w:r>
    </w:p>
    <w:p w:rsidR="00B872F4" w:rsidRPr="00D249E9" w:rsidRDefault="00B872F4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E9">
        <w:rPr>
          <w:rFonts w:ascii="Times New Roman" w:hAnsi="Times New Roman" w:cs="Times New Roman"/>
          <w:b/>
          <w:bCs/>
          <w:sz w:val="28"/>
          <w:szCs w:val="28"/>
        </w:rPr>
        <w:t>и расчет часов обучения персонала  администрации</w:t>
      </w:r>
    </w:p>
    <w:p w:rsidR="00B872F4" w:rsidRDefault="00B872F4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E9">
        <w:rPr>
          <w:rFonts w:ascii="Times New Roman" w:hAnsi="Times New Roman" w:cs="Times New Roman"/>
          <w:b/>
          <w:bCs/>
          <w:sz w:val="28"/>
          <w:szCs w:val="28"/>
        </w:rPr>
        <w:t>в области безопас</w:t>
      </w:r>
      <w:r w:rsidR="005F5545">
        <w:rPr>
          <w:rFonts w:ascii="Times New Roman" w:hAnsi="Times New Roman" w:cs="Times New Roman"/>
          <w:b/>
          <w:bCs/>
          <w:sz w:val="28"/>
          <w:szCs w:val="28"/>
        </w:rPr>
        <w:t>ности жизнедеятельности  на 201</w:t>
      </w:r>
      <w:r w:rsidR="006F67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5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9E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D249E9" w:rsidRPr="00D249E9" w:rsidRDefault="00D249E9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106"/>
        <w:gridCol w:w="1891"/>
        <w:gridCol w:w="930"/>
      </w:tblGrid>
      <w:tr w:rsidR="00B872F4" w:rsidRPr="00D249E9" w:rsidTr="00FF0679">
        <w:trPr>
          <w:trHeight w:val="656"/>
        </w:trPr>
        <w:tc>
          <w:tcPr>
            <w:tcW w:w="64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90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815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B872F4" w:rsidRPr="00D249E9" w:rsidTr="00FF0679">
        <w:tc>
          <w:tcPr>
            <w:tcW w:w="64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гражданской обороны, нормативное, правовое регулирование в области гражданской обороны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rPr>
          <w:trHeight w:val="359"/>
        </w:trPr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в области защиты населения и территорий от чрезвычайных ситуаций природного и техногенного характера. Задачи, принципы построения и функционирования РСЧС.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функционирования РСЧС, их установление и проведение по ним мероприятий.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гражданской обороны и единой государственной системы предупреждения и ликвидации чрезвычайных ситуаций по защите населения. 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администрации в чрезвычайных ситуациях природного характера.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администрации в чрезвычайных ситуациях техногенного характера.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администрации в чрезвычайных ситуациях при угрозе и 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совершении террористических акций.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администрации в случае пожара.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в чрезвычайных ситуациях на водных объектах.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помощи. Основы ухода за больными.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c>
          <w:tcPr>
            <w:tcW w:w="64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15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2F4" w:rsidRPr="008B5875" w:rsidTr="00FF0679">
        <w:trPr>
          <w:cantSplit/>
        </w:trPr>
        <w:tc>
          <w:tcPr>
            <w:tcW w:w="9039" w:type="dxa"/>
            <w:gridSpan w:val="3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5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6E11B5" w:rsidRPr="008B5875" w:rsidRDefault="006E11B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5" w:rsidRPr="008B5875" w:rsidRDefault="006E11B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6E11B5" w:rsidRDefault="006E11B5" w:rsidP="00080EA9">
      <w:pPr>
        <w:spacing w:after="0"/>
      </w:pPr>
    </w:p>
    <w:p w:rsidR="008B5875" w:rsidRDefault="008B5875" w:rsidP="00080EA9">
      <w:pPr>
        <w:spacing w:after="0"/>
      </w:pPr>
    </w:p>
    <w:p w:rsidR="006E11B5" w:rsidRDefault="006E11B5" w:rsidP="00080EA9">
      <w:pPr>
        <w:spacing w:after="0"/>
      </w:pPr>
    </w:p>
    <w:p w:rsidR="006E11B5" w:rsidRPr="00080EA9" w:rsidRDefault="006E11B5" w:rsidP="006E11B5">
      <w:pPr>
        <w:pStyle w:val="1"/>
        <w:spacing w:before="0"/>
        <w:ind w:left="113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0E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№2</w:t>
      </w:r>
    </w:p>
    <w:p w:rsidR="006E11B5" w:rsidRPr="00080EA9" w:rsidRDefault="006E11B5" w:rsidP="006E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0EA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E11B5" w:rsidRPr="00080EA9" w:rsidRDefault="006E11B5" w:rsidP="006E1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</w:p>
    <w:p w:rsidR="006E11B5" w:rsidRPr="00080EA9" w:rsidRDefault="006E11B5" w:rsidP="006E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5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0EA9">
        <w:rPr>
          <w:rFonts w:ascii="Times New Roman" w:hAnsi="Times New Roman" w:cs="Times New Roman"/>
          <w:sz w:val="24"/>
          <w:szCs w:val="24"/>
        </w:rPr>
        <w:t>№</w:t>
      </w:r>
      <w:r w:rsidR="009C6B6C">
        <w:rPr>
          <w:rFonts w:ascii="Times New Roman" w:hAnsi="Times New Roman" w:cs="Times New Roman"/>
          <w:sz w:val="24"/>
          <w:szCs w:val="24"/>
        </w:rPr>
        <w:t xml:space="preserve"> </w:t>
      </w:r>
      <w:r w:rsidR="00E43CD4">
        <w:rPr>
          <w:rFonts w:ascii="Times New Roman" w:hAnsi="Times New Roman" w:cs="Times New Roman"/>
          <w:sz w:val="24"/>
          <w:szCs w:val="24"/>
        </w:rPr>
        <w:t>8</w:t>
      </w:r>
      <w:r w:rsidRPr="00080EA9">
        <w:rPr>
          <w:rFonts w:ascii="Times New Roman" w:hAnsi="Times New Roman" w:cs="Times New Roman"/>
          <w:sz w:val="24"/>
          <w:szCs w:val="24"/>
        </w:rPr>
        <w:t xml:space="preserve"> от</w:t>
      </w:r>
      <w:r w:rsidR="009C6B6C">
        <w:rPr>
          <w:rFonts w:ascii="Times New Roman" w:hAnsi="Times New Roman" w:cs="Times New Roman"/>
          <w:sz w:val="24"/>
          <w:szCs w:val="24"/>
        </w:rPr>
        <w:t xml:space="preserve"> </w:t>
      </w:r>
      <w:r w:rsidR="006F67BA">
        <w:rPr>
          <w:rFonts w:ascii="Times New Roman" w:hAnsi="Times New Roman" w:cs="Times New Roman"/>
          <w:sz w:val="24"/>
          <w:szCs w:val="24"/>
        </w:rPr>
        <w:t>23</w:t>
      </w:r>
      <w:r w:rsidR="00A9152F">
        <w:rPr>
          <w:rFonts w:ascii="Times New Roman" w:hAnsi="Times New Roman" w:cs="Times New Roman"/>
          <w:sz w:val="24"/>
          <w:szCs w:val="24"/>
        </w:rPr>
        <w:t>.0</w:t>
      </w:r>
      <w:r w:rsidR="006F67BA">
        <w:rPr>
          <w:rFonts w:ascii="Times New Roman" w:hAnsi="Times New Roman" w:cs="Times New Roman"/>
          <w:sz w:val="24"/>
          <w:szCs w:val="24"/>
        </w:rPr>
        <w:t>1</w:t>
      </w:r>
      <w:r w:rsidR="00A9152F">
        <w:rPr>
          <w:rFonts w:ascii="Times New Roman" w:hAnsi="Times New Roman" w:cs="Times New Roman"/>
          <w:sz w:val="24"/>
          <w:szCs w:val="24"/>
        </w:rPr>
        <w:t>.201</w:t>
      </w:r>
      <w:r w:rsidR="006F67BA">
        <w:rPr>
          <w:rFonts w:ascii="Times New Roman" w:hAnsi="Times New Roman" w:cs="Times New Roman"/>
          <w:sz w:val="24"/>
          <w:szCs w:val="24"/>
        </w:rPr>
        <w:t>4</w:t>
      </w:r>
      <w:r w:rsidR="00A9152F">
        <w:rPr>
          <w:rFonts w:ascii="Times New Roman" w:hAnsi="Times New Roman" w:cs="Times New Roman"/>
          <w:sz w:val="24"/>
          <w:szCs w:val="24"/>
        </w:rPr>
        <w:t>г.</w:t>
      </w:r>
    </w:p>
    <w:p w:rsidR="006E11B5" w:rsidRDefault="006E11B5" w:rsidP="00080EA9">
      <w:pPr>
        <w:spacing w:after="0"/>
      </w:pPr>
    </w:p>
    <w:p w:rsidR="00B872F4" w:rsidRPr="00D249E9" w:rsidRDefault="00B872F4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E9">
        <w:rPr>
          <w:rFonts w:ascii="Times New Roman" w:hAnsi="Times New Roman" w:cs="Times New Roman"/>
          <w:b/>
          <w:bCs/>
          <w:sz w:val="28"/>
          <w:szCs w:val="28"/>
        </w:rPr>
        <w:t>РАСПИСАНИЕ   ЗАНЯТИЙ</w:t>
      </w:r>
    </w:p>
    <w:p w:rsidR="00B872F4" w:rsidRPr="00D249E9" w:rsidRDefault="00B872F4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E9">
        <w:rPr>
          <w:rFonts w:ascii="Times New Roman" w:hAnsi="Times New Roman" w:cs="Times New Roman"/>
          <w:b/>
          <w:bCs/>
          <w:sz w:val="28"/>
          <w:szCs w:val="28"/>
        </w:rPr>
        <w:t xml:space="preserve"> с персоналом администрации в области культуры</w:t>
      </w:r>
    </w:p>
    <w:p w:rsidR="00B872F4" w:rsidRPr="00D249E9" w:rsidRDefault="00B872F4" w:rsidP="00D249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E9">
        <w:rPr>
          <w:rFonts w:ascii="Times New Roman" w:hAnsi="Times New Roman" w:cs="Times New Roman"/>
          <w:b/>
          <w:bCs/>
          <w:sz w:val="28"/>
          <w:szCs w:val="28"/>
        </w:rPr>
        <w:t>безопа</w:t>
      </w:r>
      <w:r w:rsidR="005F5545">
        <w:rPr>
          <w:rFonts w:ascii="Times New Roman" w:hAnsi="Times New Roman" w:cs="Times New Roman"/>
          <w:b/>
          <w:bCs/>
          <w:sz w:val="28"/>
          <w:szCs w:val="28"/>
        </w:rPr>
        <w:t>сности жизнедеятельности на 201</w:t>
      </w:r>
      <w:r w:rsidR="006F67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49E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6F67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72F4" w:rsidRPr="00D249E9" w:rsidRDefault="00B872F4" w:rsidP="008B5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5"/>
        <w:gridCol w:w="3118"/>
        <w:gridCol w:w="851"/>
        <w:gridCol w:w="1417"/>
        <w:gridCol w:w="1276"/>
        <w:gridCol w:w="1418"/>
        <w:gridCol w:w="708"/>
      </w:tblGrid>
      <w:tr w:rsidR="00B872F4" w:rsidRPr="00D249E9" w:rsidTr="00473B90">
        <w:trPr>
          <w:trHeight w:val="735"/>
        </w:trPr>
        <w:tc>
          <w:tcPr>
            <w:tcW w:w="709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417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 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proofErr w:type="spellEnd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proofErr w:type="spellEnd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Кто 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</w:t>
            </w:r>
          </w:p>
        </w:tc>
        <w:tc>
          <w:tcPr>
            <w:tcW w:w="70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</w:t>
            </w:r>
            <w:proofErr w:type="spellEnd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spellStart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</w:t>
            </w:r>
            <w:proofErr w:type="spellEnd"/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872F4" w:rsidRPr="00D249E9" w:rsidTr="00473B90">
        <w:trPr>
          <w:trHeight w:val="263"/>
        </w:trPr>
        <w:tc>
          <w:tcPr>
            <w:tcW w:w="709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872F4" w:rsidRPr="008B5875" w:rsidTr="00473B90">
        <w:trPr>
          <w:trHeight w:val="1001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72F4" w:rsidRPr="008B5875" w:rsidRDefault="006F67BA" w:rsidP="006F67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72F4" w:rsidRPr="008B5875" w:rsidRDefault="00B872F4" w:rsidP="008B5875">
            <w:pPr>
              <w:pStyle w:val="a6"/>
              <w:spacing w:after="0"/>
              <w:rPr>
                <w:sz w:val="28"/>
                <w:szCs w:val="28"/>
              </w:rPr>
            </w:pPr>
            <w:r w:rsidRPr="008B5875">
              <w:rPr>
                <w:sz w:val="28"/>
                <w:szCs w:val="28"/>
              </w:rPr>
              <w:t>Организационные основы гражданской обороны, нормативное, правовое регулирование в области гражданской обороны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2F4" w:rsidRPr="008B5875" w:rsidRDefault="005F5545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2F4" w:rsidRPr="008B5875" w:rsidRDefault="005F5545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Дундукова К.В.</w:t>
            </w:r>
          </w:p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1282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72F4" w:rsidRPr="008B5875" w:rsidRDefault="006F67BA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в области защиты населения и территорий от чрезвычайных ситуаций природного и техногенного характера. Задачи, принципы построения и функционирования РСЧС.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Дундукова К.В.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725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72F4" w:rsidRPr="008B5875" w:rsidRDefault="006F67BA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118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функционирования РСЧС, их установление и проведение по ним мероприятий.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2F4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Дундукова К.В.</w:t>
            </w: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835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B872F4" w:rsidRPr="008B5875" w:rsidRDefault="001515E5" w:rsidP="006F6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Опасности, возникающие при 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2F4" w:rsidRPr="008B5875" w:rsidRDefault="005F5545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t xml:space="preserve">Бутова 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1188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72F4" w:rsidRPr="008B5875" w:rsidRDefault="006F67BA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872F4" w:rsidRPr="008B5875" w:rsidRDefault="006F67BA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гражданской обороны и единой государственной системы предупреждения и ликвидации чрезвычайных ситуаций по защите населения.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упражне-ние</w:t>
            </w:r>
            <w:proofErr w:type="spellEnd"/>
            <w:proofErr w:type="gram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Дундукова К.В.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629"/>
        </w:trPr>
        <w:tc>
          <w:tcPr>
            <w:tcW w:w="709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B872F4" w:rsidRPr="008B5875" w:rsidRDefault="006F67BA" w:rsidP="00151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118" w:type="dxa"/>
          </w:tcPr>
          <w:p w:rsidR="00B872F4" w:rsidRPr="008B5875" w:rsidRDefault="00B872F4" w:rsidP="008B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администрации в чрезвычайных ситуациях природного характера.</w:t>
            </w:r>
          </w:p>
        </w:tc>
        <w:tc>
          <w:tcPr>
            <w:tcW w:w="851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2F4" w:rsidRPr="008B5875" w:rsidRDefault="005F5545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8" w:type="dxa"/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151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администраций в чрезвычайных ситуациях техногенного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5F5545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в чрезвычайных ситуациях при угрозе и совершении террористических 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5F6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A" w:rsidRDefault="00473B90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B872F4" w:rsidRPr="008B5875" w:rsidRDefault="006F67BA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Бутова </w:t>
            </w:r>
            <w:r w:rsidR="0047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B90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администрации  в случае пожара.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5F5545" w:rsidP="00473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473B90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6F67BA" w:rsidP="00151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условиях негативных и опасных факторов бытового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473B90" w:rsidP="006F6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 </w:t>
            </w:r>
            <w:proofErr w:type="gramStart"/>
            <w:r w:rsidR="006F67BA">
              <w:rPr>
                <w:rFonts w:ascii="Times New Roman" w:hAnsi="Times New Roman" w:cs="Times New Roman"/>
                <w:sz w:val="28"/>
                <w:szCs w:val="28"/>
              </w:rPr>
              <w:t>Бесфамильная</w:t>
            </w:r>
            <w:proofErr w:type="gramEnd"/>
            <w:r w:rsidR="006F67B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6F67BA" w:rsidP="00291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5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в чрезвычайных ситуациях на водных объектах.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A" w:rsidRDefault="005F6E50" w:rsidP="006F6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B872F4" w:rsidRPr="008B5875" w:rsidRDefault="006F67BA" w:rsidP="006F6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Бесфамильная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6F67BA" w:rsidP="00291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5F6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помощи. Основы ухода за больными.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5F5545" w:rsidP="005F6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5F6E50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Григорьева И.И.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473B9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AA3CD3" w:rsidP="00291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2F4" w:rsidRPr="008B58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5" w:rsidRPr="008B5875" w:rsidRDefault="005F5545" w:rsidP="005F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администрации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5F6E50" w:rsidP="005F6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Дундукова К.В.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2F4" w:rsidRPr="008B5875" w:rsidTr="00D249E9">
        <w:trPr>
          <w:cantSplit/>
        </w:trPr>
        <w:tc>
          <w:tcPr>
            <w:tcW w:w="10632" w:type="dxa"/>
            <w:gridSpan w:val="8"/>
          </w:tcPr>
          <w:p w:rsidR="00B872F4" w:rsidRPr="00D249E9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14 часов</w:t>
            </w:r>
          </w:p>
          <w:p w:rsidR="00B872F4" w:rsidRPr="008B5875" w:rsidRDefault="00B872F4" w:rsidP="008B58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11B5" w:rsidRDefault="006E11B5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2F" w:rsidRDefault="00A9152F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Pr="00080EA9" w:rsidRDefault="00E42F01" w:rsidP="00E42F01">
      <w:pPr>
        <w:pStyle w:val="1"/>
        <w:spacing w:before="0"/>
        <w:ind w:left="113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Приложение №3</w:t>
      </w:r>
    </w:p>
    <w:p w:rsidR="00E42F01" w:rsidRPr="00080EA9" w:rsidRDefault="00E42F01" w:rsidP="00E4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0EA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42F01" w:rsidRPr="00080EA9" w:rsidRDefault="00E42F01" w:rsidP="00E4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</w:p>
    <w:p w:rsidR="00E42F01" w:rsidRPr="00080EA9" w:rsidRDefault="00E42F01" w:rsidP="00E4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5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CD4">
        <w:rPr>
          <w:rFonts w:ascii="Times New Roman" w:hAnsi="Times New Roman" w:cs="Times New Roman"/>
          <w:sz w:val="24"/>
          <w:szCs w:val="24"/>
        </w:rPr>
        <w:t xml:space="preserve"> </w:t>
      </w:r>
      <w:r w:rsidRPr="00080EA9">
        <w:rPr>
          <w:rFonts w:ascii="Times New Roman" w:hAnsi="Times New Roman" w:cs="Times New Roman"/>
          <w:sz w:val="24"/>
          <w:szCs w:val="24"/>
        </w:rPr>
        <w:t>№</w:t>
      </w:r>
      <w:r w:rsidR="009C6B6C">
        <w:rPr>
          <w:rFonts w:ascii="Times New Roman" w:hAnsi="Times New Roman" w:cs="Times New Roman"/>
          <w:sz w:val="24"/>
          <w:szCs w:val="24"/>
        </w:rPr>
        <w:t xml:space="preserve"> </w:t>
      </w:r>
      <w:r w:rsidR="00E43CD4">
        <w:rPr>
          <w:rFonts w:ascii="Times New Roman" w:hAnsi="Times New Roman" w:cs="Times New Roman"/>
          <w:sz w:val="24"/>
          <w:szCs w:val="24"/>
        </w:rPr>
        <w:t>8</w:t>
      </w:r>
      <w:r w:rsidRPr="00080EA9">
        <w:rPr>
          <w:rFonts w:ascii="Times New Roman" w:hAnsi="Times New Roman" w:cs="Times New Roman"/>
          <w:sz w:val="24"/>
          <w:szCs w:val="24"/>
        </w:rPr>
        <w:t xml:space="preserve"> от </w:t>
      </w:r>
      <w:r w:rsidR="00E43CD4">
        <w:rPr>
          <w:rFonts w:ascii="Times New Roman" w:hAnsi="Times New Roman" w:cs="Times New Roman"/>
          <w:sz w:val="24"/>
          <w:szCs w:val="24"/>
        </w:rPr>
        <w:t>23</w:t>
      </w:r>
      <w:r w:rsidR="00A9152F">
        <w:rPr>
          <w:rFonts w:ascii="Times New Roman" w:hAnsi="Times New Roman" w:cs="Times New Roman"/>
          <w:sz w:val="24"/>
          <w:szCs w:val="24"/>
        </w:rPr>
        <w:t>.0</w:t>
      </w:r>
      <w:r w:rsidR="00E43CD4">
        <w:rPr>
          <w:rFonts w:ascii="Times New Roman" w:hAnsi="Times New Roman" w:cs="Times New Roman"/>
          <w:sz w:val="24"/>
          <w:szCs w:val="24"/>
        </w:rPr>
        <w:t>1</w:t>
      </w:r>
      <w:r w:rsidR="00A9152F">
        <w:rPr>
          <w:rFonts w:ascii="Times New Roman" w:hAnsi="Times New Roman" w:cs="Times New Roman"/>
          <w:sz w:val="24"/>
          <w:szCs w:val="24"/>
        </w:rPr>
        <w:t>.201</w:t>
      </w:r>
      <w:r w:rsidR="00E43CD4">
        <w:rPr>
          <w:rFonts w:ascii="Times New Roman" w:hAnsi="Times New Roman" w:cs="Times New Roman"/>
          <w:sz w:val="24"/>
          <w:szCs w:val="24"/>
        </w:rPr>
        <w:t>4</w:t>
      </w:r>
      <w:r w:rsidR="00A9152F">
        <w:rPr>
          <w:rFonts w:ascii="Times New Roman" w:hAnsi="Times New Roman" w:cs="Times New Roman"/>
          <w:sz w:val="24"/>
          <w:szCs w:val="24"/>
        </w:rPr>
        <w:t>г.</w:t>
      </w: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8B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E42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2F01" w:rsidRDefault="00E42F01" w:rsidP="00E42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по обучению сотрудников администрации в области безопасности жизнедеятельности на 201</w:t>
      </w:r>
      <w:r w:rsidR="00E43CD4">
        <w:rPr>
          <w:rFonts w:ascii="Times New Roman" w:hAnsi="Times New Roman" w:cs="Times New Roman"/>
          <w:b/>
          <w:sz w:val="28"/>
          <w:szCs w:val="28"/>
        </w:rPr>
        <w:t>4</w:t>
      </w:r>
      <w:r w:rsidR="008B3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E42F01" w:rsidRDefault="00E42F01" w:rsidP="00E42F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E42F01" w:rsidTr="00E42F01">
        <w:tc>
          <w:tcPr>
            <w:tcW w:w="817" w:type="dxa"/>
          </w:tcPr>
          <w:p w:rsidR="00E42F01" w:rsidRPr="00E42F01" w:rsidRDefault="00E42F01" w:rsidP="00E4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42F01" w:rsidRPr="00E42F01" w:rsidRDefault="00E42F01" w:rsidP="00E4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E42F01" w:rsidRPr="00E42F01" w:rsidRDefault="00E42F01" w:rsidP="00E4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42F01" w:rsidTr="00E42F01">
        <w:tc>
          <w:tcPr>
            <w:tcW w:w="817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Дундукова Клара Владимировна</w:t>
            </w:r>
          </w:p>
        </w:tc>
        <w:tc>
          <w:tcPr>
            <w:tcW w:w="3191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42F01" w:rsidTr="00E42F01">
        <w:tc>
          <w:tcPr>
            <w:tcW w:w="817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E42F01" w:rsidRDefault="00E43CD4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Инспектор-делопроизводитель.</w:t>
            </w:r>
          </w:p>
        </w:tc>
      </w:tr>
      <w:tr w:rsidR="008B3943" w:rsidTr="00E42F01">
        <w:tc>
          <w:tcPr>
            <w:tcW w:w="817" w:type="dxa"/>
          </w:tcPr>
          <w:p w:rsidR="008B3943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B3943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Ирина Игоревна</w:t>
            </w:r>
          </w:p>
        </w:tc>
        <w:tc>
          <w:tcPr>
            <w:tcW w:w="3191" w:type="dxa"/>
          </w:tcPr>
          <w:p w:rsidR="008B3943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E42F01" w:rsidTr="00E42F01">
        <w:tc>
          <w:tcPr>
            <w:tcW w:w="817" w:type="dxa"/>
          </w:tcPr>
          <w:p w:rsidR="00E42F01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42F01" w:rsidRDefault="00FE577F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3191" w:type="dxa"/>
          </w:tcPr>
          <w:p w:rsidR="00E42F01" w:rsidRDefault="00E43CD4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E42F01" w:rsidTr="00E42F01">
        <w:tc>
          <w:tcPr>
            <w:tcW w:w="817" w:type="dxa"/>
          </w:tcPr>
          <w:p w:rsidR="00E42F01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42F01" w:rsidRDefault="006B7744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Бесфамильная Ольга Игоревна</w:t>
            </w:r>
          </w:p>
          <w:p w:rsidR="009B4224" w:rsidRDefault="009B4224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1" w:rsidRDefault="005C41B9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специалист-бухгалтер администрации</w:t>
            </w:r>
          </w:p>
        </w:tc>
      </w:tr>
      <w:tr w:rsidR="00E42F01" w:rsidTr="00E42F01">
        <w:tc>
          <w:tcPr>
            <w:tcW w:w="817" w:type="dxa"/>
          </w:tcPr>
          <w:p w:rsidR="00E42F01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42F01" w:rsidRDefault="005C41B9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191" w:type="dxa"/>
          </w:tcPr>
          <w:p w:rsidR="00E42F01" w:rsidRDefault="005C41B9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</w:tr>
      <w:tr w:rsidR="00E42F01" w:rsidTr="00E42F01">
        <w:tc>
          <w:tcPr>
            <w:tcW w:w="817" w:type="dxa"/>
          </w:tcPr>
          <w:p w:rsidR="00E42F01" w:rsidRDefault="008B3943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42F01" w:rsidRDefault="005C41B9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 Ольга Владимировна</w:t>
            </w:r>
          </w:p>
        </w:tc>
        <w:tc>
          <w:tcPr>
            <w:tcW w:w="3191" w:type="dxa"/>
          </w:tcPr>
          <w:p w:rsidR="00E42F01" w:rsidRDefault="005C41B9" w:rsidP="00E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администрации</w:t>
            </w:r>
          </w:p>
        </w:tc>
      </w:tr>
    </w:tbl>
    <w:p w:rsidR="00E42F01" w:rsidRPr="00E42F01" w:rsidRDefault="00E42F01" w:rsidP="00E42F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2F01" w:rsidRPr="00E42F01" w:rsidSect="00F8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BC2"/>
    <w:multiLevelType w:val="hybridMultilevel"/>
    <w:tmpl w:val="E4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16B9"/>
    <w:multiLevelType w:val="hybridMultilevel"/>
    <w:tmpl w:val="A112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7EC"/>
    <w:rsid w:val="000046D1"/>
    <w:rsid w:val="000221A3"/>
    <w:rsid w:val="00080EA9"/>
    <w:rsid w:val="001515E5"/>
    <w:rsid w:val="001657EC"/>
    <w:rsid w:val="002918BB"/>
    <w:rsid w:val="002C6C06"/>
    <w:rsid w:val="00473B90"/>
    <w:rsid w:val="005C41B9"/>
    <w:rsid w:val="005F5545"/>
    <w:rsid w:val="005F6E50"/>
    <w:rsid w:val="006940D0"/>
    <w:rsid w:val="006B7744"/>
    <w:rsid w:val="006E11B5"/>
    <w:rsid w:val="006F67BA"/>
    <w:rsid w:val="008B3943"/>
    <w:rsid w:val="008B5875"/>
    <w:rsid w:val="008C15A4"/>
    <w:rsid w:val="008D129F"/>
    <w:rsid w:val="008F63F3"/>
    <w:rsid w:val="009B4224"/>
    <w:rsid w:val="009C6B6C"/>
    <w:rsid w:val="00A90DF4"/>
    <w:rsid w:val="00A9152F"/>
    <w:rsid w:val="00AA3CD3"/>
    <w:rsid w:val="00B872F4"/>
    <w:rsid w:val="00D249E9"/>
    <w:rsid w:val="00E42F01"/>
    <w:rsid w:val="00E43CD4"/>
    <w:rsid w:val="00EE0B2C"/>
    <w:rsid w:val="00F822C3"/>
    <w:rsid w:val="00FA6611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C3"/>
  </w:style>
  <w:style w:type="paragraph" w:styleId="1">
    <w:name w:val="heading 1"/>
    <w:basedOn w:val="a"/>
    <w:next w:val="a"/>
    <w:link w:val="10"/>
    <w:uiPriority w:val="9"/>
    <w:qFormat/>
    <w:rsid w:val="00080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7EC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7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B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B872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72F4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E4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F8EF-FBB1-4DEB-A9EB-7270BF9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Сельский Совет</cp:lastModifiedBy>
  <cp:revision>26</cp:revision>
  <cp:lastPrinted>2014-01-23T07:22:00Z</cp:lastPrinted>
  <dcterms:created xsi:type="dcterms:W3CDTF">2012-02-10T05:44:00Z</dcterms:created>
  <dcterms:modified xsi:type="dcterms:W3CDTF">2014-01-23T07:22:00Z</dcterms:modified>
</cp:coreProperties>
</file>