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25" w:rsidRPr="001C01AD" w:rsidRDefault="00DD0F25" w:rsidP="00DD0F2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334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25" w:rsidRPr="001C01AD" w:rsidRDefault="00DD0F25" w:rsidP="00DD0F25">
      <w:pPr>
        <w:pStyle w:val="2"/>
        <w:rPr>
          <w:b/>
          <w:sz w:val="28"/>
          <w:szCs w:val="28"/>
        </w:rPr>
      </w:pPr>
      <w:r w:rsidRPr="001C01AD">
        <w:rPr>
          <w:b/>
          <w:sz w:val="28"/>
          <w:szCs w:val="28"/>
        </w:rPr>
        <w:t>АДМИНИСТРАЦИЯ</w:t>
      </w:r>
    </w:p>
    <w:p w:rsidR="00DD0F25" w:rsidRDefault="00DD0F25" w:rsidP="00DD0F25">
      <w:pPr>
        <w:pStyle w:val="2"/>
        <w:rPr>
          <w:b/>
          <w:sz w:val="28"/>
          <w:szCs w:val="28"/>
        </w:rPr>
      </w:pPr>
      <w:r w:rsidRPr="001C01AD">
        <w:rPr>
          <w:b/>
          <w:sz w:val="28"/>
          <w:szCs w:val="28"/>
        </w:rPr>
        <w:t xml:space="preserve">СЕЛЬСКОГО ПОСЕЛЕНИЯ </w:t>
      </w:r>
    </w:p>
    <w:p w:rsidR="00DD0F25" w:rsidRDefault="00DD0F25" w:rsidP="00DD0F2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ДЕРЕВНЯ ВЕРХОВЬЕ</w:t>
      </w:r>
    </w:p>
    <w:p w:rsidR="00DD0F25" w:rsidRPr="00D77355" w:rsidRDefault="00DD0F25" w:rsidP="00DD0F25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D77355">
        <w:rPr>
          <w:b/>
          <w:sz w:val="28"/>
          <w:szCs w:val="28"/>
        </w:rPr>
        <w:t xml:space="preserve">Жуковского района </w:t>
      </w:r>
    </w:p>
    <w:p w:rsidR="00DD0F25" w:rsidRPr="001C01AD" w:rsidRDefault="00DD0F25" w:rsidP="00DD0F25">
      <w:pPr>
        <w:pStyle w:val="2"/>
        <w:rPr>
          <w:b/>
          <w:sz w:val="28"/>
          <w:szCs w:val="28"/>
        </w:rPr>
      </w:pPr>
      <w:r w:rsidRPr="001C01AD">
        <w:rPr>
          <w:b/>
          <w:sz w:val="28"/>
          <w:szCs w:val="28"/>
        </w:rPr>
        <w:t>Калужской области</w:t>
      </w:r>
    </w:p>
    <w:p w:rsidR="00DD0F25" w:rsidRPr="001C01AD" w:rsidRDefault="00DD0F25" w:rsidP="00DD0F25">
      <w:pPr>
        <w:pStyle w:val="2"/>
        <w:rPr>
          <w:b/>
          <w:sz w:val="28"/>
          <w:szCs w:val="28"/>
        </w:rPr>
      </w:pPr>
    </w:p>
    <w:p w:rsidR="00DD0F25" w:rsidRPr="001C01AD" w:rsidRDefault="00DD0F25" w:rsidP="00DD0F25">
      <w:pPr>
        <w:pStyle w:val="2"/>
        <w:rPr>
          <w:b/>
          <w:sz w:val="28"/>
          <w:szCs w:val="28"/>
        </w:rPr>
      </w:pPr>
      <w:proofErr w:type="gramStart"/>
      <w:r w:rsidRPr="001C01AD">
        <w:rPr>
          <w:b/>
          <w:sz w:val="28"/>
          <w:szCs w:val="28"/>
        </w:rPr>
        <w:t>П</w:t>
      </w:r>
      <w:proofErr w:type="gramEnd"/>
      <w:r w:rsidRPr="001C01AD">
        <w:rPr>
          <w:b/>
          <w:sz w:val="28"/>
          <w:szCs w:val="28"/>
        </w:rPr>
        <w:t xml:space="preserve"> О С Т А Н О В Л Е Н И Е</w:t>
      </w:r>
    </w:p>
    <w:p w:rsidR="00DD0F25" w:rsidRDefault="00DD0F25" w:rsidP="00DD0F25">
      <w:pPr>
        <w:pStyle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Д.Верховье</w:t>
      </w:r>
      <w:proofErr w:type="spellEnd"/>
    </w:p>
    <w:p w:rsidR="00DD0F25" w:rsidRDefault="00DD0F25" w:rsidP="00DD0F25"/>
    <w:p w:rsidR="00DD0F25" w:rsidRPr="00D77355" w:rsidRDefault="00DD0F25" w:rsidP="00DD0F25"/>
    <w:p w:rsidR="00DD0F25" w:rsidRPr="001C01AD" w:rsidRDefault="00DD0F25" w:rsidP="00DD0F25">
      <w:pPr>
        <w:pStyle w:val="2"/>
        <w:rPr>
          <w:b/>
          <w:sz w:val="28"/>
          <w:szCs w:val="28"/>
          <w:u w:val="single"/>
        </w:rPr>
      </w:pPr>
    </w:p>
    <w:p w:rsidR="00DD0F25" w:rsidRPr="001C01AD" w:rsidRDefault="00DD0F25" w:rsidP="00DD0F25">
      <w:pPr>
        <w:pStyle w:val="2"/>
        <w:jc w:val="left"/>
        <w:rPr>
          <w:b/>
          <w:sz w:val="28"/>
          <w:szCs w:val="28"/>
          <w:u w:val="single"/>
        </w:rPr>
      </w:pPr>
      <w:r w:rsidRPr="001C01AD">
        <w:rPr>
          <w:b/>
          <w:sz w:val="28"/>
          <w:szCs w:val="28"/>
          <w:u w:val="single"/>
        </w:rPr>
        <w:t>от «</w:t>
      </w:r>
      <w:r>
        <w:rPr>
          <w:b/>
          <w:sz w:val="28"/>
          <w:szCs w:val="28"/>
          <w:u w:val="single"/>
        </w:rPr>
        <w:t xml:space="preserve">11 </w:t>
      </w:r>
      <w:r w:rsidRPr="001C01AD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ноября   </w:t>
      </w:r>
      <w:r w:rsidRPr="001C01AD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3</w:t>
      </w:r>
      <w:r w:rsidRPr="001C01AD">
        <w:rPr>
          <w:b/>
          <w:sz w:val="28"/>
          <w:szCs w:val="28"/>
          <w:u w:val="single"/>
        </w:rPr>
        <w:t xml:space="preserve">г. </w:t>
      </w:r>
      <w:r w:rsidRPr="001C01AD">
        <w:rPr>
          <w:b/>
          <w:sz w:val="28"/>
          <w:szCs w:val="28"/>
        </w:rPr>
        <w:t xml:space="preserve">                                                                          </w:t>
      </w:r>
      <w:r w:rsidRPr="001C01A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D42D90">
        <w:rPr>
          <w:b/>
          <w:sz w:val="28"/>
          <w:szCs w:val="28"/>
          <w:u w:val="single"/>
        </w:rPr>
        <w:t>269</w:t>
      </w:r>
      <w:r>
        <w:rPr>
          <w:b/>
          <w:sz w:val="28"/>
          <w:szCs w:val="28"/>
          <w:u w:val="single"/>
        </w:rPr>
        <w:t xml:space="preserve"> </w:t>
      </w:r>
    </w:p>
    <w:p w:rsidR="00DD0F25" w:rsidRDefault="00DD0F25" w:rsidP="00DD0F25">
      <w:pPr>
        <w:rPr>
          <w:b/>
        </w:rPr>
      </w:pPr>
      <w:r w:rsidRPr="001C01AD">
        <w:rPr>
          <w:b/>
        </w:rPr>
        <w:t xml:space="preserve">Об утверждении </w:t>
      </w:r>
      <w:proofErr w:type="gramStart"/>
      <w:r w:rsidRPr="001C01AD">
        <w:rPr>
          <w:b/>
        </w:rPr>
        <w:t>муниципальной</w:t>
      </w:r>
      <w:proofErr w:type="gramEnd"/>
      <w:r w:rsidRPr="001C01AD">
        <w:rPr>
          <w:b/>
        </w:rPr>
        <w:t xml:space="preserve">, </w:t>
      </w:r>
    </w:p>
    <w:p w:rsidR="00DD0F25" w:rsidRDefault="00DD0F25" w:rsidP="00DD0F25">
      <w:pPr>
        <w:rPr>
          <w:b/>
        </w:rPr>
      </w:pPr>
      <w:r w:rsidRPr="001C01AD">
        <w:rPr>
          <w:b/>
        </w:rPr>
        <w:t>программы «</w:t>
      </w:r>
      <w:r>
        <w:rPr>
          <w:b/>
        </w:rPr>
        <w:t>О</w:t>
      </w:r>
      <w:r w:rsidRPr="001C01AD">
        <w:rPr>
          <w:b/>
        </w:rPr>
        <w:t xml:space="preserve">свещение деятельности органов </w:t>
      </w:r>
    </w:p>
    <w:p w:rsidR="00DD0F25" w:rsidRPr="001C01AD" w:rsidRDefault="00DD0F25" w:rsidP="00DD0F25">
      <w:pPr>
        <w:rPr>
          <w:b/>
        </w:rPr>
      </w:pPr>
      <w:r w:rsidRPr="001C01AD">
        <w:rPr>
          <w:b/>
        </w:rPr>
        <w:t>местного самоуправления на 201</w:t>
      </w:r>
      <w:r>
        <w:rPr>
          <w:b/>
        </w:rPr>
        <w:t>4</w:t>
      </w:r>
      <w:r w:rsidRPr="001C01AD">
        <w:rPr>
          <w:b/>
        </w:rPr>
        <w:t xml:space="preserve"> – 201</w:t>
      </w:r>
      <w:r>
        <w:rPr>
          <w:b/>
        </w:rPr>
        <w:t>6</w:t>
      </w:r>
      <w:r w:rsidRPr="001C01AD">
        <w:rPr>
          <w:b/>
        </w:rPr>
        <w:t xml:space="preserve"> годы»</w:t>
      </w:r>
      <w:r>
        <w:rPr>
          <w:b/>
        </w:rPr>
        <w:t>.</w:t>
      </w:r>
    </w:p>
    <w:p w:rsidR="00DD0F25" w:rsidRDefault="00DD0F25" w:rsidP="00DD0F25">
      <w:pPr>
        <w:suppressAutoHyphens/>
        <w:jc w:val="both"/>
        <w:rPr>
          <w:sz w:val="28"/>
          <w:szCs w:val="28"/>
        </w:rPr>
      </w:pPr>
    </w:p>
    <w:p w:rsidR="00DD0F25" w:rsidRPr="009C6344" w:rsidRDefault="00DD0F25" w:rsidP="00DD0F25">
      <w:pPr>
        <w:suppressAutoHyphens/>
        <w:rPr>
          <w:b/>
        </w:rPr>
      </w:pPr>
      <w:r w:rsidRPr="003A4ED5">
        <w:rPr>
          <w:sz w:val="28"/>
          <w:szCs w:val="28"/>
        </w:rPr>
        <w:t xml:space="preserve">       </w:t>
      </w:r>
      <w:r w:rsidRPr="003A4ED5">
        <w:rPr>
          <w:sz w:val="28"/>
          <w:szCs w:val="28"/>
        </w:rPr>
        <w:tab/>
      </w:r>
      <w:r w:rsidRPr="001C01AD">
        <w:rPr>
          <w:spacing w:val="-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r>
        <w:rPr>
          <w:spacing w:val="-6"/>
        </w:rPr>
        <w:t>деревня Верховье</w:t>
      </w:r>
      <w:proofErr w:type="gramStart"/>
      <w:r>
        <w:rPr>
          <w:spacing w:val="-6"/>
        </w:rPr>
        <w:t xml:space="preserve"> </w:t>
      </w:r>
      <w:r w:rsidRPr="001C01AD">
        <w:rPr>
          <w:spacing w:val="-6"/>
        </w:rPr>
        <w:t>,</w:t>
      </w:r>
      <w:proofErr w:type="gramEnd"/>
      <w:r w:rsidRPr="001C01AD">
        <w:rPr>
          <w:spacing w:val="-6"/>
        </w:rPr>
        <w:t xml:space="preserve"> </w:t>
      </w:r>
      <w:r>
        <w:t>Решением Сельской Думы № 72 от 31.07.2012г. «Об утверждении положения об обеспечении доступа к информации о деятельности органов МСУ МО СП  деревня Верховье»,</w:t>
      </w:r>
      <w:r w:rsidRPr="001C01AD">
        <w:t xml:space="preserve"> </w:t>
      </w:r>
      <w:r w:rsidRPr="009C6344">
        <w:rPr>
          <w:b/>
        </w:rPr>
        <w:t xml:space="preserve">ПОСТАНОВЛЯЮ: </w:t>
      </w:r>
    </w:p>
    <w:p w:rsidR="00DD0F25" w:rsidRPr="001C01AD" w:rsidRDefault="00DD0F25" w:rsidP="00DD0F25">
      <w:pPr>
        <w:pStyle w:val="20"/>
        <w:suppressAutoHyphens/>
        <w:ind w:firstLine="708"/>
        <w:rPr>
          <w:sz w:val="24"/>
        </w:rPr>
      </w:pPr>
      <w:r>
        <w:rPr>
          <w:sz w:val="24"/>
        </w:rPr>
        <w:t xml:space="preserve"> </w:t>
      </w:r>
    </w:p>
    <w:p w:rsidR="00DD0F25" w:rsidRPr="001C01AD" w:rsidRDefault="00DD0F25" w:rsidP="00DD0F25">
      <w:pPr>
        <w:suppressAutoHyphens/>
        <w:ind w:firstLine="709"/>
        <w:rPr>
          <w:spacing w:val="-2"/>
        </w:rPr>
      </w:pPr>
      <w:r w:rsidRPr="001C01AD">
        <w:rPr>
          <w:spacing w:val="-2"/>
        </w:rPr>
        <w:t>1. Утвердить муниципальную программу «</w:t>
      </w:r>
      <w:r>
        <w:rPr>
          <w:spacing w:val="-2"/>
        </w:rPr>
        <w:t>О</w:t>
      </w:r>
      <w:r w:rsidRPr="001C01AD">
        <w:rPr>
          <w:spacing w:val="-2"/>
        </w:rPr>
        <w:t xml:space="preserve">свещение деятельности органов местного самоуправления </w:t>
      </w:r>
      <w:r w:rsidRPr="001C01AD">
        <w:t>на 201</w:t>
      </w:r>
      <w:r>
        <w:t>4</w:t>
      </w:r>
      <w:r w:rsidRPr="001C01AD">
        <w:t xml:space="preserve"> – 201</w:t>
      </w:r>
      <w:r>
        <w:t>6</w:t>
      </w:r>
      <w:r w:rsidRPr="001C01AD">
        <w:t xml:space="preserve"> годы»</w:t>
      </w:r>
      <w:r w:rsidRPr="001C01AD">
        <w:rPr>
          <w:spacing w:val="-2"/>
        </w:rPr>
        <w:t xml:space="preserve">  согласно приложению.</w:t>
      </w:r>
    </w:p>
    <w:p w:rsidR="00DD0F25" w:rsidRPr="001C01AD" w:rsidRDefault="00DD0F25" w:rsidP="00DD0F25">
      <w:pPr>
        <w:pStyle w:val="20"/>
        <w:suppressAutoHyphens/>
        <w:ind w:firstLine="708"/>
        <w:jc w:val="left"/>
      </w:pPr>
      <w:r w:rsidRPr="001C01AD">
        <w:rPr>
          <w:spacing w:val="-2"/>
          <w:sz w:val="24"/>
        </w:rPr>
        <w:t>2.</w:t>
      </w:r>
      <w:r>
        <w:rPr>
          <w:spacing w:val="-2"/>
          <w:sz w:val="24"/>
        </w:rPr>
        <w:t xml:space="preserve"> </w:t>
      </w:r>
      <w:r w:rsidRPr="001C01AD">
        <w:rPr>
          <w:sz w:val="24"/>
        </w:rPr>
        <w:t>Установить, что в ходе реализации муниципальной программы  мероприятия и объемы финансирования подлежат ежегодной корректировке с учетом возможностей  средств бюджета сельского поселения.</w:t>
      </w:r>
      <w:r>
        <w:t xml:space="preserve">            </w:t>
      </w:r>
    </w:p>
    <w:p w:rsidR="00DD0F25" w:rsidRDefault="00DD0F25" w:rsidP="00DD0F25">
      <w:pPr>
        <w:widowControl w:val="0"/>
        <w:autoSpaceDE w:val="0"/>
        <w:autoSpaceDN w:val="0"/>
        <w:adjustRightInd w:val="0"/>
        <w:ind w:firstLine="540"/>
      </w:pPr>
      <w:r>
        <w:t xml:space="preserve">  3. Настоящее Постановление подлежит официальному опубликованию (обнародованию).</w:t>
      </w:r>
    </w:p>
    <w:p w:rsidR="00DD0F25" w:rsidRPr="00C1768A" w:rsidRDefault="00DD0F25" w:rsidP="00DD0F25">
      <w:r>
        <w:t xml:space="preserve">           4. </w:t>
      </w:r>
      <w:proofErr w:type="gramStart"/>
      <w:r w:rsidRPr="00C1768A">
        <w:t>Контроль за</w:t>
      </w:r>
      <w:proofErr w:type="gramEnd"/>
      <w:r w:rsidRPr="00C1768A">
        <w:t xml:space="preserve"> исполнением настоящего постановления оставляю за собой.</w:t>
      </w:r>
    </w:p>
    <w:p w:rsidR="00DD0F25" w:rsidRDefault="00DD0F25" w:rsidP="00DD0F25">
      <w:pPr>
        <w:jc w:val="both"/>
        <w:rPr>
          <w:sz w:val="28"/>
          <w:szCs w:val="28"/>
        </w:rPr>
      </w:pPr>
    </w:p>
    <w:p w:rsidR="00DD0F25" w:rsidRDefault="00DD0F25" w:rsidP="00DD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0F25" w:rsidRDefault="00DD0F25" w:rsidP="00DD0F25">
      <w:pPr>
        <w:jc w:val="both"/>
        <w:rPr>
          <w:sz w:val="28"/>
          <w:szCs w:val="28"/>
        </w:rPr>
      </w:pPr>
    </w:p>
    <w:p w:rsidR="00DD0F25" w:rsidRPr="00D815D5" w:rsidRDefault="00DD0F25" w:rsidP="00DD0F25">
      <w:pPr>
        <w:pStyle w:val="210"/>
        <w:jc w:val="both"/>
        <w:rPr>
          <w:b w:val="0"/>
          <w:sz w:val="24"/>
          <w:szCs w:val="24"/>
        </w:rPr>
      </w:pPr>
      <w:r>
        <w:rPr>
          <w:b w:val="0"/>
          <w:bCs/>
          <w:szCs w:val="28"/>
        </w:rPr>
        <w:t xml:space="preserve"> </w:t>
      </w:r>
      <w:r w:rsidRPr="00D815D5">
        <w:rPr>
          <w:b w:val="0"/>
          <w:sz w:val="24"/>
          <w:szCs w:val="24"/>
        </w:rPr>
        <w:t xml:space="preserve">Глава администрации </w:t>
      </w:r>
      <w:proofErr w:type="gramStart"/>
      <w:r w:rsidRPr="00D815D5">
        <w:rPr>
          <w:b w:val="0"/>
          <w:sz w:val="24"/>
          <w:szCs w:val="24"/>
        </w:rPr>
        <w:t>сельского</w:t>
      </w:r>
      <w:proofErr w:type="gramEnd"/>
    </w:p>
    <w:p w:rsidR="00DD0F25" w:rsidRDefault="00DD0F25" w:rsidP="00DD0F25">
      <w:r w:rsidRPr="00D815D5">
        <w:t xml:space="preserve"> поселения </w:t>
      </w:r>
      <w:r>
        <w:t>деревня Верховье</w:t>
      </w:r>
      <w:r w:rsidRPr="00D815D5">
        <w:t xml:space="preserve">                                                </w:t>
      </w:r>
      <w:r>
        <w:t xml:space="preserve">           </w:t>
      </w:r>
      <w:r w:rsidRPr="00D815D5">
        <w:t xml:space="preserve">      </w:t>
      </w:r>
      <w:proofErr w:type="spellStart"/>
      <w:r>
        <w:t>А.Г.Сахаров</w:t>
      </w:r>
      <w:proofErr w:type="spellEnd"/>
      <w:r w:rsidRPr="00D815D5">
        <w:t>.</w:t>
      </w:r>
    </w:p>
    <w:p w:rsidR="00DD0F25" w:rsidRDefault="00DD0F25" w:rsidP="00DD0F25"/>
    <w:p w:rsidR="00DD0F25" w:rsidRDefault="00DD0F25" w:rsidP="00DD0F25"/>
    <w:p w:rsidR="00DD0F25" w:rsidRPr="00D815D5" w:rsidRDefault="00DD0F25" w:rsidP="00DD0F25"/>
    <w:p w:rsidR="00DD0F25" w:rsidRDefault="00DD0F25" w:rsidP="00DD0F25">
      <w:pPr>
        <w:pStyle w:val="3"/>
        <w:rPr>
          <w:sz w:val="28"/>
          <w:szCs w:val="28"/>
        </w:rPr>
      </w:pPr>
    </w:p>
    <w:p w:rsidR="00DD0F25" w:rsidRDefault="00DD0F25" w:rsidP="00DD0F25">
      <w:pPr>
        <w:tabs>
          <w:tab w:val="left" w:pos="6300"/>
        </w:tabs>
        <w:ind w:left="5400"/>
        <w:rPr>
          <w:sz w:val="28"/>
          <w:szCs w:val="28"/>
        </w:rPr>
      </w:pPr>
    </w:p>
    <w:p w:rsidR="00DD0F25" w:rsidRDefault="00DD0F25" w:rsidP="00DD0F25">
      <w:pPr>
        <w:tabs>
          <w:tab w:val="left" w:pos="6300"/>
        </w:tabs>
        <w:ind w:left="5400"/>
        <w:rPr>
          <w:sz w:val="28"/>
          <w:szCs w:val="28"/>
        </w:rPr>
      </w:pPr>
    </w:p>
    <w:p w:rsidR="00DD0F25" w:rsidRDefault="00DD0F25" w:rsidP="00DD0F25">
      <w:pPr>
        <w:tabs>
          <w:tab w:val="left" w:pos="6300"/>
        </w:tabs>
        <w:ind w:left="5400"/>
        <w:rPr>
          <w:sz w:val="28"/>
          <w:szCs w:val="28"/>
        </w:rPr>
      </w:pPr>
    </w:p>
    <w:p w:rsidR="00DD0F25" w:rsidRDefault="00DD0F25" w:rsidP="00DD0F25">
      <w:pPr>
        <w:tabs>
          <w:tab w:val="left" w:pos="6300"/>
        </w:tabs>
        <w:ind w:left="5400"/>
        <w:rPr>
          <w:sz w:val="28"/>
          <w:szCs w:val="28"/>
        </w:rPr>
      </w:pPr>
    </w:p>
    <w:p w:rsidR="00DD0F25" w:rsidRDefault="00DD0F25" w:rsidP="00DD0F25">
      <w:pPr>
        <w:tabs>
          <w:tab w:val="left" w:pos="6300"/>
        </w:tabs>
        <w:ind w:left="5400"/>
        <w:rPr>
          <w:sz w:val="28"/>
          <w:szCs w:val="28"/>
        </w:rPr>
      </w:pPr>
    </w:p>
    <w:p w:rsidR="00DD0F25" w:rsidRDefault="00DD0F25" w:rsidP="00DD0F25">
      <w:pPr>
        <w:widowControl w:val="0"/>
        <w:autoSpaceDE w:val="0"/>
        <w:autoSpaceDN w:val="0"/>
        <w:adjustRightInd w:val="0"/>
        <w:jc w:val="right"/>
        <w:outlineLvl w:val="0"/>
      </w:pPr>
    </w:p>
    <w:p w:rsidR="00372C74" w:rsidRPr="00E67177" w:rsidRDefault="00372C74" w:rsidP="00E67177">
      <w:pPr>
        <w:widowControl w:val="0"/>
        <w:autoSpaceDE w:val="0"/>
        <w:autoSpaceDN w:val="0"/>
        <w:adjustRightInd w:val="0"/>
        <w:outlineLvl w:val="0"/>
      </w:pPr>
    </w:p>
    <w:p w:rsidR="00372C74" w:rsidRDefault="00372C74" w:rsidP="001C496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C4962" w:rsidRPr="00372C74" w:rsidRDefault="001C4962" w:rsidP="001C496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72C74">
        <w:rPr>
          <w:sz w:val="22"/>
          <w:szCs w:val="22"/>
        </w:rPr>
        <w:t>Приложение</w:t>
      </w:r>
    </w:p>
    <w:p w:rsidR="001C4962" w:rsidRDefault="00372C74" w:rsidP="00372C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1C4962" w:rsidRPr="00372C74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</w:t>
      </w:r>
      <w:r w:rsidR="001C4962" w:rsidRPr="00372C74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="001C4962" w:rsidRPr="00372C74">
        <w:rPr>
          <w:sz w:val="22"/>
          <w:szCs w:val="22"/>
        </w:rPr>
        <w:t xml:space="preserve">МО </w:t>
      </w:r>
      <w:r w:rsidR="007262A7">
        <w:rPr>
          <w:sz w:val="22"/>
          <w:szCs w:val="22"/>
        </w:rPr>
        <w:t xml:space="preserve"> </w:t>
      </w:r>
      <w:r w:rsidR="00E67177">
        <w:rPr>
          <w:sz w:val="22"/>
          <w:szCs w:val="22"/>
        </w:rPr>
        <w:t xml:space="preserve">СП </w:t>
      </w:r>
      <w:proofErr w:type="spellStart"/>
      <w:r w:rsidR="00E67177">
        <w:rPr>
          <w:sz w:val="22"/>
          <w:szCs w:val="22"/>
        </w:rPr>
        <w:t>д</w:t>
      </w:r>
      <w:proofErr w:type="gramStart"/>
      <w:r w:rsidR="00E67177">
        <w:rPr>
          <w:sz w:val="22"/>
          <w:szCs w:val="22"/>
        </w:rPr>
        <w:t>.В</w:t>
      </w:r>
      <w:proofErr w:type="gramEnd"/>
      <w:r w:rsidR="00E67177">
        <w:rPr>
          <w:sz w:val="22"/>
          <w:szCs w:val="22"/>
        </w:rPr>
        <w:t>ерховье</w:t>
      </w:r>
      <w:proofErr w:type="spellEnd"/>
      <w:r>
        <w:rPr>
          <w:sz w:val="22"/>
          <w:szCs w:val="22"/>
        </w:rPr>
        <w:t xml:space="preserve"> </w:t>
      </w:r>
      <w:r w:rsidR="00E67177">
        <w:rPr>
          <w:sz w:val="22"/>
          <w:szCs w:val="22"/>
        </w:rPr>
        <w:t>от</w:t>
      </w:r>
      <w:r w:rsidR="001C4962" w:rsidRPr="00372C74">
        <w:rPr>
          <w:sz w:val="22"/>
          <w:szCs w:val="22"/>
        </w:rPr>
        <w:t xml:space="preserve"> </w:t>
      </w:r>
      <w:r w:rsidR="00E67177">
        <w:rPr>
          <w:sz w:val="22"/>
          <w:szCs w:val="22"/>
        </w:rPr>
        <w:t xml:space="preserve"> </w:t>
      </w:r>
      <w:r w:rsidR="00B2190D">
        <w:rPr>
          <w:sz w:val="22"/>
          <w:szCs w:val="22"/>
        </w:rPr>
        <w:t>11.11.2</w:t>
      </w:r>
      <w:r w:rsidR="001C4962" w:rsidRPr="00372C74">
        <w:rPr>
          <w:sz w:val="22"/>
          <w:szCs w:val="22"/>
        </w:rPr>
        <w:t>01</w:t>
      </w:r>
      <w:r w:rsidR="00801913" w:rsidRPr="00372C74">
        <w:rPr>
          <w:sz w:val="22"/>
          <w:szCs w:val="22"/>
        </w:rPr>
        <w:t>3</w:t>
      </w:r>
      <w:r w:rsidR="001C4962" w:rsidRPr="00372C74">
        <w:rPr>
          <w:sz w:val="22"/>
          <w:szCs w:val="22"/>
        </w:rPr>
        <w:t>г. №</w:t>
      </w:r>
      <w:r w:rsidR="00E67177">
        <w:rPr>
          <w:sz w:val="22"/>
          <w:szCs w:val="22"/>
        </w:rPr>
        <w:t xml:space="preserve"> </w:t>
      </w:r>
      <w:r w:rsidR="00B2190D">
        <w:rPr>
          <w:sz w:val="22"/>
          <w:szCs w:val="22"/>
        </w:rPr>
        <w:t>269</w:t>
      </w:r>
      <w:bookmarkStart w:id="0" w:name="_GoBack"/>
      <w:bookmarkEnd w:id="0"/>
    </w:p>
    <w:p w:rsidR="00372C74" w:rsidRPr="00372C74" w:rsidRDefault="00372C74" w:rsidP="00372C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0EF0" w:rsidRPr="00372C74" w:rsidRDefault="00890EF0" w:rsidP="00AD5337">
      <w:pPr>
        <w:suppressAutoHyphens/>
        <w:ind w:firstLine="708"/>
        <w:jc w:val="center"/>
        <w:rPr>
          <w:b/>
        </w:rPr>
      </w:pPr>
      <w:r w:rsidRPr="00372C74">
        <w:rPr>
          <w:b/>
        </w:rPr>
        <w:t>МУНИЦИПАЛЬНАЯ ПРОГРАММА</w:t>
      </w:r>
    </w:p>
    <w:p w:rsidR="00B55935" w:rsidRPr="00372C74" w:rsidRDefault="00890EF0" w:rsidP="00AD5337">
      <w:pPr>
        <w:suppressAutoHyphens/>
        <w:jc w:val="center"/>
        <w:rPr>
          <w:b/>
        </w:rPr>
      </w:pPr>
      <w:r w:rsidRPr="00372C74">
        <w:rPr>
          <w:b/>
        </w:rPr>
        <w:t>«ОСВЕЩЕНИЕ ДЕЯТЕЛЬНОСТИ ОРГАНОВ МЕСТНОГО САМОУПРАВЛЕНИЯ</w:t>
      </w:r>
      <w:r w:rsidR="00C1589D" w:rsidRPr="00372C74">
        <w:rPr>
          <w:b/>
        </w:rPr>
        <w:t xml:space="preserve"> </w:t>
      </w:r>
    </w:p>
    <w:p w:rsidR="00890EF0" w:rsidRPr="00372C74" w:rsidRDefault="00890EF0" w:rsidP="00AD5337">
      <w:pPr>
        <w:suppressAutoHyphens/>
        <w:jc w:val="center"/>
        <w:rPr>
          <w:b/>
        </w:rPr>
      </w:pPr>
      <w:r w:rsidRPr="00372C74">
        <w:rPr>
          <w:b/>
        </w:rPr>
        <w:t>НА 201</w:t>
      </w:r>
      <w:r w:rsidR="00801913" w:rsidRPr="00372C74">
        <w:rPr>
          <w:b/>
        </w:rPr>
        <w:t>4</w:t>
      </w:r>
      <w:r w:rsidRPr="00372C74">
        <w:rPr>
          <w:b/>
        </w:rPr>
        <w:t xml:space="preserve"> – 201</w:t>
      </w:r>
      <w:r w:rsidR="00E67177">
        <w:rPr>
          <w:b/>
        </w:rPr>
        <w:t>6</w:t>
      </w:r>
      <w:r w:rsidRPr="00372C74">
        <w:rPr>
          <w:b/>
        </w:rPr>
        <w:t xml:space="preserve"> ГОДЫ»</w:t>
      </w:r>
    </w:p>
    <w:p w:rsidR="00890EF0" w:rsidRPr="00372C74" w:rsidRDefault="00890EF0" w:rsidP="00AD5337">
      <w:pPr>
        <w:jc w:val="center"/>
        <w:rPr>
          <w:b/>
        </w:rPr>
      </w:pPr>
    </w:p>
    <w:p w:rsidR="00890EF0" w:rsidRPr="00372C74" w:rsidRDefault="00890EF0" w:rsidP="00AD5337">
      <w:pPr>
        <w:jc w:val="center"/>
        <w:rPr>
          <w:b/>
        </w:rPr>
      </w:pPr>
      <w:r w:rsidRPr="00372C74">
        <w:rPr>
          <w:b/>
        </w:rPr>
        <w:t>ПАСПОРТ</w:t>
      </w:r>
    </w:p>
    <w:p w:rsidR="00C1589D" w:rsidRPr="00372C74" w:rsidRDefault="00C1589D" w:rsidP="00AD5337">
      <w:pPr>
        <w:suppressAutoHyphens/>
        <w:ind w:firstLine="708"/>
        <w:jc w:val="center"/>
        <w:rPr>
          <w:b/>
        </w:rPr>
      </w:pPr>
      <w:r w:rsidRPr="00372C74">
        <w:rPr>
          <w:b/>
        </w:rPr>
        <w:t>МУНИЦИПАЛЬНОЙ ПРОГРАММЫ</w:t>
      </w:r>
    </w:p>
    <w:p w:rsidR="00B55935" w:rsidRPr="00372C74" w:rsidRDefault="00C1589D" w:rsidP="00AD5337">
      <w:pPr>
        <w:suppressAutoHyphens/>
        <w:jc w:val="center"/>
        <w:rPr>
          <w:b/>
        </w:rPr>
      </w:pPr>
      <w:r w:rsidRPr="00372C74">
        <w:rPr>
          <w:b/>
        </w:rPr>
        <w:t xml:space="preserve">«ОСВЕЩЕНИЕ ДЕЯТЕЛЬНОСТИ ОРГАНОВ МЕСТНОГО САМОУПРАВЛЕНИЯ </w:t>
      </w:r>
    </w:p>
    <w:p w:rsidR="00C1589D" w:rsidRPr="00AD5337" w:rsidRDefault="00C1589D" w:rsidP="00372C74">
      <w:pPr>
        <w:suppressAutoHyphens/>
        <w:ind w:left="-180"/>
        <w:jc w:val="center"/>
      </w:pPr>
      <w:r w:rsidRPr="00372C74">
        <w:rPr>
          <w:b/>
        </w:rPr>
        <w:t>НА 201</w:t>
      </w:r>
      <w:r w:rsidR="00372C74" w:rsidRPr="00372C74">
        <w:rPr>
          <w:b/>
        </w:rPr>
        <w:t>4</w:t>
      </w:r>
      <w:r w:rsidRPr="00372C74">
        <w:rPr>
          <w:b/>
        </w:rPr>
        <w:t xml:space="preserve"> – 201</w:t>
      </w:r>
      <w:r w:rsidR="00E67177">
        <w:rPr>
          <w:b/>
        </w:rPr>
        <w:t>6</w:t>
      </w:r>
      <w:r w:rsidRPr="00372C74">
        <w:rPr>
          <w:b/>
        </w:rPr>
        <w:t xml:space="preserve"> ГОДЫ»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80"/>
      </w:tblGrid>
      <w:tr w:rsidR="00074ECA" w:rsidRPr="00AD5337">
        <w:tc>
          <w:tcPr>
            <w:tcW w:w="2088" w:type="dxa"/>
          </w:tcPr>
          <w:p w:rsidR="00074ECA" w:rsidRPr="00AD5337" w:rsidRDefault="00074ECA" w:rsidP="00AD5337">
            <w:pPr>
              <w:suppressAutoHyphens/>
            </w:pPr>
            <w:r w:rsidRPr="00AD5337">
              <w:t>Наименование программы</w:t>
            </w:r>
          </w:p>
        </w:tc>
        <w:tc>
          <w:tcPr>
            <w:tcW w:w="8280" w:type="dxa"/>
          </w:tcPr>
          <w:p w:rsidR="00074ECA" w:rsidRPr="00AD5337" w:rsidRDefault="00B55935" w:rsidP="00B55935">
            <w:pPr>
              <w:suppressAutoHyphens/>
            </w:pPr>
            <w:r>
              <w:t>Муниципальная</w:t>
            </w:r>
            <w:r w:rsidR="00074ECA" w:rsidRPr="00AD5337">
              <w:t xml:space="preserve"> программа «</w:t>
            </w:r>
            <w:r>
              <w:t>О</w:t>
            </w:r>
            <w:r w:rsidR="00E571BA" w:rsidRPr="00AD5337">
              <w:t>свещение деятельности органов местного самоуправления 201</w:t>
            </w:r>
            <w:r w:rsidR="00372C74">
              <w:t>4</w:t>
            </w:r>
            <w:r w:rsidR="00E571BA" w:rsidRPr="00AD5337">
              <w:t xml:space="preserve"> – 201</w:t>
            </w:r>
            <w:r w:rsidR="00E67177">
              <w:t>6</w:t>
            </w:r>
            <w:r w:rsidR="00E571BA" w:rsidRPr="00AD5337">
              <w:t xml:space="preserve"> годы» </w:t>
            </w:r>
            <w:r w:rsidR="00074ECA" w:rsidRPr="00AD5337">
              <w:t>(далее – Программа)</w:t>
            </w:r>
          </w:p>
        </w:tc>
      </w:tr>
      <w:tr w:rsidR="00074ECA" w:rsidRPr="00AD5337">
        <w:tc>
          <w:tcPr>
            <w:tcW w:w="2088" w:type="dxa"/>
          </w:tcPr>
          <w:p w:rsidR="00074ECA" w:rsidRPr="00AD5337" w:rsidRDefault="001C6A8E" w:rsidP="00AD5337">
            <w:pPr>
              <w:suppressAutoHyphens/>
            </w:pPr>
            <w:r w:rsidRPr="00AD5337">
              <w:t>Основание для разработки программы</w:t>
            </w:r>
          </w:p>
        </w:tc>
        <w:tc>
          <w:tcPr>
            <w:tcW w:w="8280" w:type="dxa"/>
          </w:tcPr>
          <w:p w:rsidR="009C6344" w:rsidRDefault="009C6344" w:rsidP="00AD5337">
            <w:pPr>
              <w:suppressAutoHyphens/>
              <w:rPr>
                <w:spacing w:val="-6"/>
              </w:rPr>
            </w:pPr>
            <w:r>
              <w:rPr>
                <w:spacing w:val="-6"/>
              </w:rPr>
              <w:t>- Федеральный закон</w:t>
            </w:r>
            <w:r w:rsidRPr="001C01AD">
              <w:rPr>
                <w:spacing w:val="-6"/>
              </w:rPr>
              <w:t xml:space="preserve"> от 06.10.2003 № 131-ФЗ «Об общих принципах организации местного самоуправления в Российской Федерации»,</w:t>
            </w:r>
          </w:p>
          <w:p w:rsidR="00074ECA" w:rsidRPr="00AD5337" w:rsidRDefault="00074ECA" w:rsidP="00AD5337">
            <w:pPr>
              <w:suppressAutoHyphens/>
              <w:rPr>
                <w:spacing w:val="-4"/>
              </w:rPr>
            </w:pPr>
          </w:p>
        </w:tc>
      </w:tr>
      <w:tr w:rsidR="00074ECA" w:rsidRPr="00AD5337">
        <w:tc>
          <w:tcPr>
            <w:tcW w:w="2088" w:type="dxa"/>
          </w:tcPr>
          <w:p w:rsidR="00F35CAF" w:rsidRPr="009C6344" w:rsidRDefault="00F35CAF" w:rsidP="00AD5337">
            <w:pPr>
              <w:suppressAutoHyphens/>
            </w:pPr>
            <w:r w:rsidRPr="00AD5337">
              <w:t>Муниципальный заказчик</w:t>
            </w:r>
            <w:r w:rsidR="004C5D54">
              <w:t xml:space="preserve"> </w:t>
            </w:r>
            <w:r w:rsidR="004E3D6F" w:rsidRPr="00AD5337">
              <w:t xml:space="preserve"> </w:t>
            </w:r>
            <w:r w:rsidRPr="00AD5337">
              <w:t>программы</w:t>
            </w:r>
          </w:p>
        </w:tc>
        <w:tc>
          <w:tcPr>
            <w:tcW w:w="8280" w:type="dxa"/>
            <w:vAlign w:val="center"/>
          </w:tcPr>
          <w:p w:rsidR="00074ECA" w:rsidRPr="00AD5337" w:rsidRDefault="00F35CAF" w:rsidP="00AD5337">
            <w:pPr>
              <w:suppressAutoHyphens/>
            </w:pPr>
            <w:r w:rsidRPr="00AD5337">
              <w:t xml:space="preserve">Администрация </w:t>
            </w:r>
            <w:r w:rsidR="003205CE" w:rsidRPr="00AD5337">
              <w:t>с</w:t>
            </w:r>
            <w:r w:rsidR="00E67177">
              <w:t>ельского поселения деревня Верховье</w:t>
            </w:r>
          </w:p>
        </w:tc>
      </w:tr>
      <w:tr w:rsidR="003205CE" w:rsidRPr="00AD5337">
        <w:tc>
          <w:tcPr>
            <w:tcW w:w="2088" w:type="dxa"/>
          </w:tcPr>
          <w:p w:rsidR="003205CE" w:rsidRPr="00AD5337" w:rsidRDefault="003205CE" w:rsidP="00AD5337">
            <w:pPr>
              <w:suppressAutoHyphens/>
            </w:pPr>
            <w:r w:rsidRPr="00AD5337">
              <w:t>Разработчик программы</w:t>
            </w:r>
          </w:p>
        </w:tc>
        <w:tc>
          <w:tcPr>
            <w:tcW w:w="8280" w:type="dxa"/>
            <w:vAlign w:val="center"/>
          </w:tcPr>
          <w:p w:rsidR="003205CE" w:rsidRPr="00AD5337" w:rsidRDefault="003205CE" w:rsidP="00AD5337">
            <w:pPr>
              <w:suppressAutoHyphens/>
            </w:pPr>
            <w:r w:rsidRPr="00AD5337">
              <w:t>Админис</w:t>
            </w:r>
            <w:r w:rsidR="00E67177">
              <w:t>трация сельского поселения деревня Верховье</w:t>
            </w:r>
          </w:p>
        </w:tc>
      </w:tr>
      <w:tr w:rsidR="00074ECA" w:rsidRPr="00AD5337">
        <w:tc>
          <w:tcPr>
            <w:tcW w:w="2088" w:type="dxa"/>
          </w:tcPr>
          <w:p w:rsidR="00074ECA" w:rsidRPr="00AD5337" w:rsidRDefault="002B6F56" w:rsidP="00AD5337">
            <w:pPr>
              <w:suppressAutoHyphens/>
            </w:pPr>
            <w:r w:rsidRPr="00AD5337">
              <w:t>Основная цель программы</w:t>
            </w:r>
          </w:p>
        </w:tc>
        <w:tc>
          <w:tcPr>
            <w:tcW w:w="8280" w:type="dxa"/>
          </w:tcPr>
          <w:p w:rsidR="00074ECA" w:rsidRPr="00AD5337" w:rsidRDefault="002B6F56" w:rsidP="00AD5337">
            <w:pPr>
              <w:suppressAutoHyphens/>
            </w:pPr>
            <w:r w:rsidRPr="00AD5337">
              <w:t xml:space="preserve">Повышение эффективности системы муниципального управления, всестороннее информирование жителей </w:t>
            </w:r>
            <w:r w:rsidR="00072ABA" w:rsidRPr="00AD5337">
              <w:t>поселения</w:t>
            </w:r>
            <w:r w:rsidRPr="00AD5337">
              <w:t xml:space="preserve"> о деятельности органов </w:t>
            </w:r>
            <w:r w:rsidR="002703F9" w:rsidRPr="00AD5337">
              <w:t>местного</w:t>
            </w:r>
            <w:r w:rsidRPr="00AD5337">
              <w:t xml:space="preserve"> самоуправления </w:t>
            </w:r>
          </w:p>
        </w:tc>
      </w:tr>
      <w:tr w:rsidR="00074ECA" w:rsidRPr="00AD5337">
        <w:tc>
          <w:tcPr>
            <w:tcW w:w="2088" w:type="dxa"/>
          </w:tcPr>
          <w:p w:rsidR="00074ECA" w:rsidRPr="00AD5337" w:rsidRDefault="002B6F56" w:rsidP="00AD5337">
            <w:pPr>
              <w:suppressAutoHyphens/>
            </w:pPr>
            <w:r w:rsidRPr="00AD5337">
              <w:t>Основные задачи программы</w:t>
            </w:r>
          </w:p>
        </w:tc>
        <w:tc>
          <w:tcPr>
            <w:tcW w:w="8280" w:type="dxa"/>
          </w:tcPr>
          <w:p w:rsidR="006C6A3A" w:rsidRPr="00AD5337" w:rsidRDefault="003D75C3" w:rsidP="00AD5337">
            <w:pPr>
              <w:suppressAutoHyphens/>
              <w:rPr>
                <w:spacing w:val="-2"/>
              </w:rPr>
            </w:pPr>
            <w:r w:rsidRPr="00AD5337">
              <w:rPr>
                <w:spacing w:val="-4"/>
              </w:rPr>
              <w:t xml:space="preserve">- </w:t>
            </w:r>
            <w:r w:rsidR="004E3D6F" w:rsidRPr="00AD5337">
              <w:t>обеспечение</w:t>
            </w:r>
            <w:r w:rsidRPr="00AD5337">
              <w:t xml:space="preserve"> возможности доступа граждан к </w:t>
            </w:r>
            <w:r w:rsidRPr="00AD5337">
              <w:rPr>
                <w:spacing w:val="-2"/>
              </w:rPr>
              <w:t>информации о деятельности органов местного самоуправления</w:t>
            </w:r>
            <w:r w:rsidR="006C6A3A" w:rsidRPr="00AD5337">
              <w:rPr>
                <w:spacing w:val="-2"/>
              </w:rPr>
              <w:t>;</w:t>
            </w:r>
          </w:p>
          <w:p w:rsidR="003D75C3" w:rsidRPr="00B55935" w:rsidRDefault="003D75C3" w:rsidP="00AD5337">
            <w:pPr>
              <w:suppressAutoHyphens/>
              <w:rPr>
                <w:spacing w:val="-2"/>
              </w:rPr>
            </w:pPr>
          </w:p>
        </w:tc>
      </w:tr>
      <w:tr w:rsidR="00074ECA" w:rsidRPr="00AD5337">
        <w:tc>
          <w:tcPr>
            <w:tcW w:w="2088" w:type="dxa"/>
          </w:tcPr>
          <w:p w:rsidR="00074ECA" w:rsidRPr="00AD5337" w:rsidRDefault="002B6F56" w:rsidP="00AD5337">
            <w:pPr>
              <w:suppressAutoHyphens/>
            </w:pPr>
            <w:r w:rsidRPr="00AD5337">
              <w:t>Сроки реализации программы</w:t>
            </w:r>
          </w:p>
        </w:tc>
        <w:tc>
          <w:tcPr>
            <w:tcW w:w="8280" w:type="dxa"/>
          </w:tcPr>
          <w:p w:rsidR="00074ECA" w:rsidRPr="00AD5337" w:rsidRDefault="002B6F56" w:rsidP="00AD5337">
            <w:pPr>
              <w:suppressAutoHyphens/>
            </w:pPr>
            <w:r w:rsidRPr="00AD5337">
              <w:t>201</w:t>
            </w:r>
            <w:r w:rsidR="00372C74">
              <w:t>4</w:t>
            </w:r>
            <w:r w:rsidRPr="00AD5337">
              <w:t>-201</w:t>
            </w:r>
            <w:r w:rsidR="00E67177">
              <w:t>6</w:t>
            </w:r>
            <w:r w:rsidRPr="00AD5337">
              <w:t xml:space="preserve"> годы</w:t>
            </w:r>
          </w:p>
        </w:tc>
      </w:tr>
      <w:tr w:rsidR="00074ECA" w:rsidRPr="00AD5337">
        <w:tc>
          <w:tcPr>
            <w:tcW w:w="2088" w:type="dxa"/>
            <w:vAlign w:val="center"/>
          </w:tcPr>
          <w:p w:rsidR="00074ECA" w:rsidRPr="00AD5337" w:rsidRDefault="002B6F56" w:rsidP="00AD5337">
            <w:pPr>
              <w:suppressAutoHyphens/>
            </w:pPr>
            <w:r w:rsidRPr="00AD5337">
              <w:t>Структура программы, перечень основных направлений и мероприятий</w:t>
            </w:r>
          </w:p>
        </w:tc>
        <w:tc>
          <w:tcPr>
            <w:tcW w:w="8280" w:type="dxa"/>
          </w:tcPr>
          <w:p w:rsidR="00074ECA" w:rsidRPr="00AD5337" w:rsidRDefault="00E67177" w:rsidP="00AD5337">
            <w:pPr>
              <w:suppressAutoHyphens/>
              <w:rPr>
                <w:highlight w:val="yellow"/>
              </w:rPr>
            </w:pPr>
            <w:r>
              <w:t>-</w:t>
            </w:r>
            <w:r w:rsidR="00114B9C" w:rsidRPr="00AD5337">
              <w:t xml:space="preserve"> </w:t>
            </w:r>
            <w:r>
              <w:t>с</w:t>
            </w:r>
            <w:r w:rsidR="00403794" w:rsidRPr="00AD5337">
              <w:t>одержание проблемы и обоснование необходимости ее решения программными методами.</w:t>
            </w:r>
          </w:p>
          <w:p w:rsidR="00114B9C" w:rsidRPr="00AD5337" w:rsidRDefault="00E67177" w:rsidP="00AD5337">
            <w:pPr>
              <w:suppressAutoHyphens/>
            </w:pPr>
            <w:r>
              <w:t>- о</w:t>
            </w:r>
            <w:r w:rsidR="00114B9C" w:rsidRPr="00AD5337">
              <w:t>сновные цели и задачи</w:t>
            </w:r>
            <w:r w:rsidR="00403794" w:rsidRPr="00AD5337">
              <w:t>, сроки и этапы реализации программы, а также целевые показатели.</w:t>
            </w:r>
          </w:p>
          <w:p w:rsidR="00E67177" w:rsidRDefault="00E67177" w:rsidP="00AD5337">
            <w:pPr>
              <w:suppressAutoHyphens/>
            </w:pPr>
            <w:r>
              <w:t>-</w:t>
            </w:r>
            <w:r w:rsidR="00114B9C" w:rsidRPr="00AD5337">
              <w:t xml:space="preserve"> </w:t>
            </w:r>
            <w:r>
              <w:t>с</w:t>
            </w:r>
            <w:r w:rsidR="00403794" w:rsidRPr="00AD5337">
              <w:t>истема программных мероприятий</w:t>
            </w:r>
            <w:r w:rsidR="00F4199B" w:rsidRPr="00AD5337">
              <w:t>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114B9C" w:rsidRPr="00AD5337" w:rsidRDefault="00E67177" w:rsidP="00AD5337">
            <w:pPr>
              <w:suppressAutoHyphens/>
            </w:pPr>
            <w:r>
              <w:t>-</w:t>
            </w:r>
            <w:r w:rsidR="00114B9C" w:rsidRPr="00AD5337">
              <w:t xml:space="preserve"> </w:t>
            </w:r>
            <w:r>
              <w:t>н</w:t>
            </w:r>
            <w:r w:rsidR="00403794" w:rsidRPr="00AD5337">
              <w:t>ормативное обеспечение</w:t>
            </w:r>
            <w:r w:rsidR="00114B9C" w:rsidRPr="00AD5337">
              <w:t xml:space="preserve"> программы.</w:t>
            </w:r>
          </w:p>
          <w:p w:rsidR="00114B9C" w:rsidRPr="00AD5337" w:rsidRDefault="00E67177" w:rsidP="00AD5337">
            <w:pPr>
              <w:suppressAutoHyphens/>
            </w:pPr>
            <w:r>
              <w:t>-</w:t>
            </w:r>
            <w:r w:rsidR="00114B9C" w:rsidRPr="00AD5337">
              <w:t xml:space="preserve"> </w:t>
            </w:r>
            <w:r>
              <w:t>м</w:t>
            </w:r>
            <w:r w:rsidR="00403794" w:rsidRPr="00AD5337">
              <w:t xml:space="preserve">еханизм реализации программы, включая организацию управления программой и </w:t>
            </w:r>
            <w:proofErr w:type="gramStart"/>
            <w:r w:rsidR="00403794" w:rsidRPr="00AD5337">
              <w:t>контроль за</w:t>
            </w:r>
            <w:proofErr w:type="gramEnd"/>
            <w:r w:rsidR="00403794" w:rsidRPr="00AD5337">
              <w:t xml:space="preserve"> ходом ее реализации.</w:t>
            </w:r>
          </w:p>
          <w:p w:rsidR="00114B9C" w:rsidRPr="00AD5337" w:rsidRDefault="00E67177" w:rsidP="0016083A">
            <w:pPr>
              <w:suppressAutoHyphens/>
            </w:pPr>
            <w:r>
              <w:t>- о</w:t>
            </w:r>
            <w:r w:rsidR="00F4199B" w:rsidRPr="00AD5337">
              <w:t xml:space="preserve">ценка социально – экономических последствий от реализации </w:t>
            </w:r>
            <w:r w:rsidR="005E322C">
              <w:t>п</w:t>
            </w:r>
            <w:r w:rsidR="00F4199B" w:rsidRPr="00AD5337">
              <w:t>рограммы.</w:t>
            </w:r>
          </w:p>
        </w:tc>
      </w:tr>
      <w:tr w:rsidR="003205CE" w:rsidRPr="00AD5337">
        <w:tc>
          <w:tcPr>
            <w:tcW w:w="2088" w:type="dxa"/>
          </w:tcPr>
          <w:p w:rsidR="003205CE" w:rsidRPr="00AD5337" w:rsidRDefault="003205CE" w:rsidP="00AD5337">
            <w:pPr>
              <w:suppressAutoHyphens/>
            </w:pPr>
            <w:r w:rsidRPr="00AD5337">
              <w:t>Исполнители программы</w:t>
            </w:r>
          </w:p>
        </w:tc>
        <w:tc>
          <w:tcPr>
            <w:tcW w:w="8280" w:type="dxa"/>
            <w:vAlign w:val="center"/>
          </w:tcPr>
          <w:p w:rsidR="003205CE" w:rsidRPr="00AD5337" w:rsidRDefault="003205CE" w:rsidP="00AD5337">
            <w:pPr>
              <w:suppressAutoHyphens/>
            </w:pPr>
            <w:r w:rsidRPr="00AD5337">
              <w:t>Админист</w:t>
            </w:r>
            <w:r w:rsidR="00E67177">
              <w:t>рация сельского поселения деревня Верховье</w:t>
            </w:r>
          </w:p>
        </w:tc>
      </w:tr>
      <w:tr w:rsidR="00072ABA" w:rsidRPr="00AD5337">
        <w:tc>
          <w:tcPr>
            <w:tcW w:w="2088" w:type="dxa"/>
          </w:tcPr>
          <w:p w:rsidR="00072ABA" w:rsidRPr="00AD5337" w:rsidRDefault="00072ABA" w:rsidP="00AD5337">
            <w:pPr>
              <w:suppressAutoHyphens/>
            </w:pPr>
            <w:r w:rsidRPr="00AD5337">
              <w:t>Объемы и источники финансирования программы</w:t>
            </w:r>
          </w:p>
        </w:tc>
        <w:tc>
          <w:tcPr>
            <w:tcW w:w="8280" w:type="dxa"/>
          </w:tcPr>
          <w:p w:rsidR="00072ABA" w:rsidRPr="00AD5337" w:rsidRDefault="00E67177" w:rsidP="00AD5337">
            <w:pPr>
              <w:suppressAutoHyphens/>
            </w:pPr>
            <w:r>
              <w:t xml:space="preserve">Средства </w:t>
            </w:r>
            <w:r w:rsidR="00072ABA" w:rsidRPr="00AD5337">
              <w:t xml:space="preserve"> бюджета</w:t>
            </w:r>
            <w:r>
              <w:t xml:space="preserve"> МО СП деревня Верховье</w:t>
            </w:r>
            <w:r w:rsidR="00072ABA" w:rsidRPr="00AD5337">
              <w:t xml:space="preserve"> –</w:t>
            </w:r>
            <w:r w:rsidR="003205CE" w:rsidRPr="00AD5337">
              <w:t xml:space="preserve"> </w:t>
            </w:r>
            <w:r>
              <w:t>450</w:t>
            </w:r>
            <w:r w:rsidR="001617ED">
              <w:t xml:space="preserve"> </w:t>
            </w:r>
            <w:r w:rsidR="00AD5337">
              <w:t>000,00</w:t>
            </w:r>
            <w:r w:rsidR="00072ABA" w:rsidRPr="00AD5337">
              <w:t xml:space="preserve"> руб., </w:t>
            </w:r>
          </w:p>
          <w:p w:rsidR="00072ABA" w:rsidRPr="00AD5337" w:rsidRDefault="00072ABA" w:rsidP="00AD5337">
            <w:pPr>
              <w:suppressAutoHyphens/>
            </w:pPr>
            <w:r w:rsidRPr="00AD5337">
              <w:t xml:space="preserve">в том числе: </w:t>
            </w:r>
          </w:p>
          <w:p w:rsidR="00072ABA" w:rsidRPr="00AD5337" w:rsidRDefault="00072ABA" w:rsidP="00AD5337">
            <w:pPr>
              <w:suppressAutoHyphens/>
            </w:pPr>
            <w:r w:rsidRPr="00AD5337">
              <w:t>в 201</w:t>
            </w:r>
            <w:r w:rsidR="00566537">
              <w:t>4</w:t>
            </w:r>
            <w:r w:rsidRPr="00AD5337">
              <w:t xml:space="preserve"> году – </w:t>
            </w:r>
            <w:r w:rsidR="00E67177">
              <w:t>15</w:t>
            </w:r>
            <w:r w:rsidR="00566537">
              <w:t xml:space="preserve">0 </w:t>
            </w:r>
            <w:r w:rsidR="00AD5337">
              <w:t>000,00</w:t>
            </w:r>
            <w:r w:rsidRPr="00AD5337">
              <w:t xml:space="preserve"> руб.;</w:t>
            </w:r>
          </w:p>
          <w:p w:rsidR="00566537" w:rsidRDefault="00072ABA" w:rsidP="00566537">
            <w:pPr>
              <w:suppressAutoHyphens/>
            </w:pPr>
            <w:r w:rsidRPr="00AD5337">
              <w:t>в 201</w:t>
            </w:r>
            <w:r w:rsidR="00566537">
              <w:t>5</w:t>
            </w:r>
            <w:r w:rsidRPr="00AD5337">
              <w:t xml:space="preserve"> году – </w:t>
            </w:r>
            <w:r w:rsidR="004C5D54">
              <w:t>1</w:t>
            </w:r>
            <w:r w:rsidR="00E67177">
              <w:t>5</w:t>
            </w:r>
            <w:r w:rsidR="004C5D54">
              <w:t>0</w:t>
            </w:r>
            <w:r w:rsidR="00566537">
              <w:t xml:space="preserve"> </w:t>
            </w:r>
            <w:r w:rsidR="00AD5337">
              <w:t>000,00</w:t>
            </w:r>
            <w:r w:rsidRPr="00AD5337">
              <w:t xml:space="preserve"> руб.;</w:t>
            </w:r>
          </w:p>
          <w:p w:rsidR="00072ABA" w:rsidRPr="00AD5337" w:rsidRDefault="00566537" w:rsidP="00AD5337">
            <w:pPr>
              <w:suppressAutoHyphens/>
            </w:pPr>
            <w:r w:rsidRPr="00AD5337">
              <w:t>в 201</w:t>
            </w:r>
            <w:r>
              <w:t>6</w:t>
            </w:r>
            <w:r w:rsidRPr="00AD5337">
              <w:t xml:space="preserve"> году – </w:t>
            </w:r>
            <w:r w:rsidR="00E67177">
              <w:t>15</w:t>
            </w:r>
            <w:r>
              <w:t>0 000,00</w:t>
            </w:r>
            <w:r w:rsidR="00E67177">
              <w:t xml:space="preserve"> руб.;</w:t>
            </w:r>
          </w:p>
        </w:tc>
      </w:tr>
      <w:tr w:rsidR="00072ABA" w:rsidRPr="00AD5337">
        <w:tc>
          <w:tcPr>
            <w:tcW w:w="2088" w:type="dxa"/>
          </w:tcPr>
          <w:p w:rsidR="00072ABA" w:rsidRPr="00AD5337" w:rsidRDefault="00072ABA" w:rsidP="00AD5337">
            <w:pPr>
              <w:suppressAutoHyphens/>
            </w:pPr>
            <w:r w:rsidRPr="00AD5337">
              <w:t xml:space="preserve">Ожидаемые конечные результаты реализации </w:t>
            </w:r>
            <w:r w:rsidRPr="00AD5337">
              <w:lastRenderedPageBreak/>
              <w:t>программы</w:t>
            </w:r>
          </w:p>
        </w:tc>
        <w:tc>
          <w:tcPr>
            <w:tcW w:w="8280" w:type="dxa"/>
          </w:tcPr>
          <w:p w:rsidR="00072ABA" w:rsidRPr="00AD5337" w:rsidRDefault="00072ABA" w:rsidP="00AD5337">
            <w:r w:rsidRPr="00AD5337">
              <w:lastRenderedPageBreak/>
              <w:t xml:space="preserve">      Реализация Программы будет способствовать росту эффективности с</w:t>
            </w:r>
            <w:r w:rsidRPr="00AD5337">
              <w:t>и</w:t>
            </w:r>
            <w:r w:rsidRPr="00AD5337">
              <w:t xml:space="preserve">стемы муниципального управления путем: </w:t>
            </w:r>
          </w:p>
          <w:p w:rsidR="00072ABA" w:rsidRPr="00AD5337" w:rsidRDefault="00072ABA" w:rsidP="00AD5337">
            <w:pPr>
              <w:suppressAutoHyphens/>
            </w:pPr>
            <w:r w:rsidRPr="00AD5337">
              <w:t>- организации максимально широкого информирования жителей поселения о деятельности органов местного самоуправления;</w:t>
            </w:r>
          </w:p>
          <w:p w:rsidR="00072ABA" w:rsidRPr="00AD5337" w:rsidRDefault="00072ABA" w:rsidP="00AD5337">
            <w:pPr>
              <w:suppressAutoHyphens/>
            </w:pPr>
            <w:r w:rsidRPr="00AD5337">
              <w:lastRenderedPageBreak/>
              <w:t>- популяризации достижения жителями поселений высоких результатов в труде и участия в общественной жизни поселения;</w:t>
            </w:r>
          </w:p>
          <w:p w:rsidR="00072ABA" w:rsidRPr="00AD5337" w:rsidRDefault="00072ABA" w:rsidP="00AD5337">
            <w:pPr>
              <w:suppressAutoHyphens/>
            </w:pPr>
          </w:p>
        </w:tc>
      </w:tr>
      <w:tr w:rsidR="003205CE" w:rsidRPr="00AD5337">
        <w:tc>
          <w:tcPr>
            <w:tcW w:w="2088" w:type="dxa"/>
          </w:tcPr>
          <w:p w:rsidR="003205CE" w:rsidRPr="00AD5337" w:rsidRDefault="003205CE" w:rsidP="00AD5337">
            <w:pPr>
              <w:suppressAutoHyphens/>
            </w:pPr>
            <w:proofErr w:type="gramStart"/>
            <w:r w:rsidRPr="00AD5337">
              <w:lastRenderedPageBreak/>
              <w:t>Контроль за</w:t>
            </w:r>
            <w:proofErr w:type="gramEnd"/>
            <w:r w:rsidRPr="00AD5337">
              <w:t xml:space="preserve"> исполнением программы</w:t>
            </w:r>
          </w:p>
        </w:tc>
        <w:tc>
          <w:tcPr>
            <w:tcW w:w="8280" w:type="dxa"/>
            <w:vAlign w:val="center"/>
          </w:tcPr>
          <w:p w:rsidR="003205CE" w:rsidRPr="00AD5337" w:rsidRDefault="003205CE" w:rsidP="00AD5337">
            <w:pPr>
              <w:suppressAutoHyphens/>
            </w:pPr>
            <w:r w:rsidRPr="00AD5337">
              <w:t>Админис</w:t>
            </w:r>
            <w:r w:rsidR="00E67177">
              <w:t>трация сельского поселения деревня Верховье</w:t>
            </w:r>
          </w:p>
        </w:tc>
      </w:tr>
    </w:tbl>
    <w:p w:rsidR="001C2ABF" w:rsidRDefault="001C2ABF" w:rsidP="00AD5337"/>
    <w:p w:rsidR="007262A7" w:rsidRDefault="007262A7" w:rsidP="00AD5337"/>
    <w:p w:rsidR="007262A7" w:rsidRDefault="007262A7" w:rsidP="00AD5337"/>
    <w:p w:rsidR="007262A7" w:rsidRPr="00AD5337" w:rsidRDefault="007262A7" w:rsidP="00AD5337"/>
    <w:p w:rsidR="001C2ABF" w:rsidRPr="00C05AF6" w:rsidRDefault="001D2C40" w:rsidP="00AD5337">
      <w:pPr>
        <w:suppressAutoHyphens/>
        <w:ind w:firstLine="709"/>
        <w:jc w:val="center"/>
        <w:rPr>
          <w:b/>
        </w:rPr>
      </w:pPr>
      <w:r w:rsidRPr="00C05AF6">
        <w:rPr>
          <w:b/>
        </w:rPr>
        <w:t>Раздел 1.</w:t>
      </w:r>
      <w:r w:rsidR="001C2ABF" w:rsidRPr="00C05AF6">
        <w:rPr>
          <w:b/>
        </w:rPr>
        <w:t xml:space="preserve"> </w:t>
      </w:r>
      <w:r w:rsidRPr="00C05AF6">
        <w:rPr>
          <w:b/>
        </w:rPr>
        <w:t>Содержание проблемы и обоснование необходимости ее решения программными методами</w:t>
      </w:r>
    </w:p>
    <w:p w:rsidR="001D2C40" w:rsidRDefault="001D2C40" w:rsidP="00AD5337">
      <w:pPr>
        <w:suppressAutoHyphens/>
        <w:ind w:firstLine="709"/>
        <w:jc w:val="center"/>
        <w:rPr>
          <w:b/>
        </w:rPr>
      </w:pPr>
    </w:p>
    <w:p w:rsidR="007262A7" w:rsidRDefault="007262A7" w:rsidP="00AD5337">
      <w:pPr>
        <w:suppressAutoHyphens/>
        <w:ind w:firstLine="709"/>
        <w:jc w:val="center"/>
        <w:rPr>
          <w:b/>
        </w:rPr>
      </w:pPr>
    </w:p>
    <w:p w:rsidR="007262A7" w:rsidRPr="00C05AF6" w:rsidRDefault="007262A7" w:rsidP="00AD5337">
      <w:pPr>
        <w:suppressAutoHyphens/>
        <w:ind w:firstLine="709"/>
        <w:jc w:val="center"/>
        <w:rPr>
          <w:b/>
        </w:rPr>
      </w:pPr>
    </w:p>
    <w:p w:rsidR="0047737B" w:rsidRPr="00AD5337" w:rsidRDefault="006417B1" w:rsidP="00566537">
      <w:pPr>
        <w:suppressAutoHyphens/>
        <w:jc w:val="both"/>
      </w:pPr>
      <w:r w:rsidRPr="00AD5337">
        <w:tab/>
      </w:r>
      <w:r w:rsidR="0047737B" w:rsidRPr="00AD5337">
        <w:t xml:space="preserve">В соответствии с 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 органы </w:t>
      </w:r>
      <w:r w:rsidR="001D2C40" w:rsidRPr="00AD5337">
        <w:t xml:space="preserve">местного самоуправления </w:t>
      </w:r>
      <w:r w:rsidR="0047737B" w:rsidRPr="00AD5337">
        <w:t xml:space="preserve">обязаны обеспечить доступ к информации о своей деятельности. Информация о деятельности органов местного самоуправления </w:t>
      </w:r>
      <w:r w:rsidR="007E0420" w:rsidRPr="00AD5337">
        <w:t xml:space="preserve">должна </w:t>
      </w:r>
      <w:r w:rsidR="0047737B" w:rsidRPr="00AD5337">
        <w:t>предоставлять</w:t>
      </w:r>
      <w:r w:rsidR="007E0420" w:rsidRPr="00AD5337">
        <w:t>ся</w:t>
      </w:r>
      <w:r w:rsidR="0047737B" w:rsidRPr="00AD5337">
        <w:t xml:space="preserve"> в виде документальной информации, в том числе в виде электронн</w:t>
      </w:r>
      <w:r w:rsidR="007E0420" w:rsidRPr="00AD5337">
        <w:t>ых</w:t>
      </w:r>
      <w:r w:rsidR="0047737B" w:rsidRPr="00AD5337">
        <w:t xml:space="preserve"> документ</w:t>
      </w:r>
      <w:r w:rsidR="007E0420" w:rsidRPr="00AD5337">
        <w:t>ов</w:t>
      </w:r>
      <w:r w:rsidR="0047737B" w:rsidRPr="00AD5337">
        <w:t>.</w:t>
      </w:r>
    </w:p>
    <w:p w:rsidR="0047737B" w:rsidRPr="00AD5337" w:rsidRDefault="0047737B" w:rsidP="00566537">
      <w:pPr>
        <w:suppressAutoHyphens/>
        <w:ind w:firstLine="709"/>
        <w:jc w:val="both"/>
      </w:pPr>
      <w:r w:rsidRPr="00AD5337">
        <w:t xml:space="preserve">В целях выполнения вышеуказанного закона Администрацией </w:t>
      </w:r>
      <w:r w:rsidR="00072ABA" w:rsidRPr="00AD5337">
        <w:t>сельского поселения</w:t>
      </w:r>
      <w:r w:rsidR="00E67177">
        <w:t xml:space="preserve"> деревня Верховье</w:t>
      </w:r>
      <w:r w:rsidR="00AD5337" w:rsidRPr="00AD5337">
        <w:t xml:space="preserve"> </w:t>
      </w:r>
      <w:r w:rsidRPr="00AD5337">
        <w:t>публикуются нормативн</w:t>
      </w:r>
      <w:r w:rsidR="009F15CD" w:rsidRPr="00AD5337">
        <w:t xml:space="preserve">ые </w:t>
      </w:r>
      <w:r w:rsidRPr="00AD5337">
        <w:t xml:space="preserve">правовые акты </w:t>
      </w:r>
      <w:r w:rsidR="003205CE" w:rsidRPr="00AD5337">
        <w:t>в Газете «</w:t>
      </w:r>
      <w:smartTag w:uri="urn:schemas-microsoft-com:office:smarttags" w:element="PersonName">
        <w:smartTagPr>
          <w:attr w:name="ProductID" w:val="Жуковский вестник"/>
        </w:smartTagPr>
        <w:r w:rsidR="003205CE" w:rsidRPr="00AD5337">
          <w:t>Жуковский вестник</w:t>
        </w:r>
      </w:smartTag>
      <w:r w:rsidR="003205CE" w:rsidRPr="00AD5337">
        <w:t>»</w:t>
      </w:r>
      <w:r w:rsidR="007E0420" w:rsidRPr="00AD5337">
        <w:t xml:space="preserve">, а также размещаются на официальном сайте Администрации </w:t>
      </w:r>
      <w:r w:rsidR="00AD5337">
        <w:t>МР «</w:t>
      </w:r>
      <w:smartTag w:uri="urn:schemas-microsoft-com:office:smarttags" w:element="PersonName">
        <w:smartTagPr>
          <w:attr w:name="ProductID" w:val="Жуковский район"/>
        </w:smartTagPr>
        <w:r w:rsidR="00AD5337">
          <w:t>Жуковский район</w:t>
        </w:r>
      </w:smartTag>
      <w:r w:rsidR="00AD5337">
        <w:t xml:space="preserve">» </w:t>
      </w:r>
      <w:r w:rsidR="007E0420" w:rsidRPr="00AD5337">
        <w:t>в сети Интернет</w:t>
      </w:r>
      <w:r w:rsidRPr="00AD5337">
        <w:t>.</w:t>
      </w:r>
    </w:p>
    <w:p w:rsidR="0047737B" w:rsidRPr="00AD5337" w:rsidRDefault="0047737B" w:rsidP="00566537">
      <w:pPr>
        <w:suppressAutoHyphens/>
        <w:ind w:firstLine="708"/>
        <w:jc w:val="both"/>
      </w:pPr>
      <w:r w:rsidRPr="00AD5337">
        <w:rPr>
          <w:spacing w:val="-2"/>
        </w:rPr>
        <w:t>По мере развития и внедрения информационных и телекоммуникационных</w:t>
      </w:r>
      <w:r w:rsidRPr="00AD5337">
        <w:t xml:space="preserve"> технологий во все сферы общественной жизни органы </w:t>
      </w:r>
      <w:r w:rsidR="007E0420" w:rsidRPr="00AD5337">
        <w:t xml:space="preserve">местного самоуправления </w:t>
      </w:r>
      <w:r w:rsidRPr="00AD5337">
        <w:t xml:space="preserve">все чаще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</w:t>
      </w:r>
      <w:r w:rsidR="007E0420" w:rsidRPr="00AD5337">
        <w:t>муниципального</w:t>
      </w:r>
      <w:r w:rsidRPr="00AD5337">
        <w:t xml:space="preserve"> управления ожиданиям и потребностям населения.</w:t>
      </w:r>
    </w:p>
    <w:p w:rsidR="008B6EA1" w:rsidRPr="00AD5337" w:rsidRDefault="00501603" w:rsidP="007262A7">
      <w:pPr>
        <w:suppressAutoHyphens/>
        <w:ind w:firstLine="720"/>
        <w:jc w:val="both"/>
      </w:pPr>
      <w:r w:rsidRPr="00AD5337">
        <w:t xml:space="preserve">В то же время </w:t>
      </w:r>
      <w:r w:rsidR="007E0420" w:rsidRPr="00AD5337">
        <w:t>важной задачей является не только со</w:t>
      </w:r>
      <w:r w:rsidR="001E2E0F" w:rsidRPr="00AD5337">
        <w:t>з</w:t>
      </w:r>
      <w:r w:rsidR="007E0420" w:rsidRPr="00AD5337">
        <w:t xml:space="preserve">дание сайта, но и поддержание его в актуальном состоянии. В этой связи </w:t>
      </w:r>
      <w:r w:rsidR="00BF59FE" w:rsidRPr="00AD5337">
        <w:t>необходимо регулярно</w:t>
      </w:r>
      <w:r w:rsidR="000057CD" w:rsidRPr="00AD5337">
        <w:t>е</w:t>
      </w:r>
      <w:r w:rsidR="00BF59FE" w:rsidRPr="00AD5337">
        <w:t xml:space="preserve"> обновление </w:t>
      </w:r>
      <w:r w:rsidR="007E0420" w:rsidRPr="00AD5337">
        <w:t xml:space="preserve">информации, содержащейся на </w:t>
      </w:r>
      <w:r w:rsidR="00BF59FE" w:rsidRPr="00AD5337">
        <w:t>сайт</w:t>
      </w:r>
      <w:r w:rsidR="007E0420" w:rsidRPr="00AD5337">
        <w:t>е</w:t>
      </w:r>
      <w:r w:rsidR="005D5382" w:rsidRPr="00AD5337">
        <w:t xml:space="preserve"> Администрации</w:t>
      </w:r>
      <w:r w:rsidR="00C05AF6">
        <w:t xml:space="preserve"> МР «</w:t>
      </w:r>
      <w:smartTag w:uri="urn:schemas-microsoft-com:office:smarttags" w:element="PersonName">
        <w:smartTagPr>
          <w:attr w:name="ProductID" w:val="Жуковский район"/>
        </w:smartTagPr>
        <w:r w:rsidR="00C05AF6">
          <w:t>Жуковский район</w:t>
        </w:r>
      </w:smartTag>
      <w:r w:rsidR="00C05AF6">
        <w:t>»</w:t>
      </w:r>
      <w:r w:rsidR="00BF59FE" w:rsidRPr="00AD5337">
        <w:t>.</w:t>
      </w:r>
      <w:r w:rsidR="003D5B24" w:rsidRPr="00AD5337">
        <w:t xml:space="preserve"> </w:t>
      </w:r>
    </w:p>
    <w:p w:rsidR="001C2ABF" w:rsidRDefault="009D137D" w:rsidP="00566537">
      <w:pPr>
        <w:suppressAutoHyphens/>
        <w:ind w:firstLine="709"/>
        <w:jc w:val="both"/>
      </w:pPr>
      <w:r w:rsidRPr="00AD5337">
        <w:t xml:space="preserve">Решение указанных задач наиболее эффективно программно-целевым способом, что позволит повысить ответственность всех участников </w:t>
      </w:r>
      <w:r w:rsidR="00A16641" w:rsidRPr="00AD5337">
        <w:t>П</w:t>
      </w:r>
      <w:r w:rsidRPr="00AD5337">
        <w:t xml:space="preserve">рограммы за достижение поставленных задач. </w:t>
      </w:r>
    </w:p>
    <w:p w:rsidR="007262A7" w:rsidRPr="00AD5337" w:rsidRDefault="007262A7" w:rsidP="00566537">
      <w:pPr>
        <w:suppressAutoHyphens/>
        <w:ind w:firstLine="709"/>
        <w:jc w:val="both"/>
      </w:pPr>
    </w:p>
    <w:p w:rsidR="006D4664" w:rsidRPr="00AD5337" w:rsidRDefault="006D4664" w:rsidP="00AD5337"/>
    <w:p w:rsidR="005265F9" w:rsidRPr="00C05AF6" w:rsidRDefault="00396B5B" w:rsidP="00AD5337">
      <w:pPr>
        <w:suppressAutoHyphens/>
        <w:ind w:firstLine="709"/>
        <w:jc w:val="center"/>
        <w:rPr>
          <w:b/>
        </w:rPr>
      </w:pPr>
      <w:r w:rsidRPr="00C05AF6">
        <w:rPr>
          <w:b/>
        </w:rPr>
        <w:t xml:space="preserve">Раздел </w:t>
      </w:r>
      <w:r w:rsidR="001C2ABF" w:rsidRPr="00C05AF6">
        <w:rPr>
          <w:b/>
        </w:rPr>
        <w:t xml:space="preserve">2. </w:t>
      </w:r>
      <w:r w:rsidRPr="00C05AF6">
        <w:rPr>
          <w:b/>
        </w:rPr>
        <w:t>Основные цели и задачи, сроки и этапы реализации программы, а также целевые показатели</w:t>
      </w:r>
    </w:p>
    <w:p w:rsidR="00396B5B" w:rsidRDefault="00396B5B" w:rsidP="00AD5337">
      <w:pPr>
        <w:suppressAutoHyphens/>
        <w:ind w:firstLine="709"/>
        <w:jc w:val="center"/>
        <w:rPr>
          <w:b/>
        </w:rPr>
      </w:pPr>
    </w:p>
    <w:p w:rsidR="007262A7" w:rsidRPr="00C05AF6" w:rsidRDefault="007262A7" w:rsidP="00AD5337">
      <w:pPr>
        <w:suppressAutoHyphens/>
        <w:ind w:firstLine="709"/>
        <w:jc w:val="center"/>
        <w:rPr>
          <w:b/>
        </w:rPr>
      </w:pPr>
    </w:p>
    <w:p w:rsidR="001C2ABF" w:rsidRPr="00AD5337" w:rsidRDefault="00396B5B" w:rsidP="00566537">
      <w:pPr>
        <w:pStyle w:val="ConsPlusNormal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</w:rPr>
        <w:t>Основной целью Программы является по</w:t>
      </w:r>
      <w:r w:rsidR="009D6B67" w:rsidRPr="00AD5337">
        <w:rPr>
          <w:rFonts w:ascii="Times New Roman" w:hAnsi="Times New Roman" w:cs="Times New Roman"/>
          <w:sz w:val="24"/>
          <w:szCs w:val="24"/>
        </w:rPr>
        <w:t xml:space="preserve">вышение эффективности системы муниципального управления, всестороннее информирование жителей </w:t>
      </w:r>
      <w:r w:rsidR="005D5382" w:rsidRPr="00AD533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96B5B" w:rsidRPr="00AD5337" w:rsidRDefault="00396B5B" w:rsidP="00566537">
      <w:pPr>
        <w:pStyle w:val="ConsPlusNormal"/>
        <w:widowControl/>
        <w:tabs>
          <w:tab w:val="num" w:pos="720"/>
        </w:tabs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1E2E0F" w:rsidRPr="00AD5337">
        <w:rPr>
          <w:rFonts w:ascii="Times New Roman" w:hAnsi="Times New Roman" w:cs="Times New Roman"/>
          <w:sz w:val="24"/>
          <w:szCs w:val="24"/>
        </w:rPr>
        <w:t>ой</w:t>
      </w:r>
      <w:r w:rsidRPr="00AD5337">
        <w:rPr>
          <w:rFonts w:ascii="Times New Roman" w:hAnsi="Times New Roman" w:cs="Times New Roman"/>
          <w:sz w:val="24"/>
          <w:szCs w:val="24"/>
        </w:rPr>
        <w:t xml:space="preserve"> цел</w:t>
      </w:r>
      <w:r w:rsidR="001E2E0F" w:rsidRPr="00AD5337">
        <w:rPr>
          <w:rFonts w:ascii="Times New Roman" w:hAnsi="Times New Roman" w:cs="Times New Roman"/>
          <w:sz w:val="24"/>
          <w:szCs w:val="24"/>
        </w:rPr>
        <w:t>и</w:t>
      </w:r>
      <w:r w:rsidRPr="00AD5337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задач:</w:t>
      </w:r>
    </w:p>
    <w:p w:rsidR="001E2E0F" w:rsidRPr="00AD5337" w:rsidRDefault="001E2E0F" w:rsidP="007262A7">
      <w:pPr>
        <w:tabs>
          <w:tab w:val="left" w:pos="1080"/>
        </w:tabs>
        <w:suppressAutoHyphens/>
        <w:ind w:firstLine="720"/>
        <w:jc w:val="both"/>
        <w:rPr>
          <w:spacing w:val="-2"/>
        </w:rPr>
      </w:pPr>
      <w:r w:rsidRPr="00AD5337">
        <w:rPr>
          <w:spacing w:val="-4"/>
        </w:rPr>
        <w:t>-</w:t>
      </w:r>
      <w:r w:rsidR="006D4664" w:rsidRPr="00AD5337">
        <w:rPr>
          <w:spacing w:val="-4"/>
        </w:rPr>
        <w:tab/>
      </w:r>
      <w:r w:rsidRPr="00AD5337">
        <w:t xml:space="preserve">обеспечение возможности доступа граждан к </w:t>
      </w:r>
      <w:r w:rsidRPr="00AD5337">
        <w:rPr>
          <w:spacing w:val="-2"/>
        </w:rPr>
        <w:t>информации о деятельности о</w:t>
      </w:r>
      <w:r w:rsidR="007262A7">
        <w:rPr>
          <w:spacing w:val="-2"/>
        </w:rPr>
        <w:t>рганов местного самоуправления;</w:t>
      </w:r>
    </w:p>
    <w:p w:rsidR="00DD3EE6" w:rsidRPr="00AD5337" w:rsidRDefault="009D137D" w:rsidP="00566537">
      <w:pPr>
        <w:suppressAutoHyphens/>
        <w:ind w:firstLine="708"/>
        <w:jc w:val="both"/>
        <w:rPr>
          <w:spacing w:val="-2"/>
        </w:rPr>
      </w:pPr>
      <w:r w:rsidRPr="00AD5337">
        <w:rPr>
          <w:spacing w:val="-2"/>
        </w:rPr>
        <w:t>Мероприятия Программы планируется реализовать в</w:t>
      </w:r>
      <w:r w:rsidR="00DD3EE6" w:rsidRPr="00AD5337">
        <w:rPr>
          <w:spacing w:val="-2"/>
        </w:rPr>
        <w:t xml:space="preserve"> </w:t>
      </w:r>
      <w:r w:rsidR="007262A7">
        <w:rPr>
          <w:spacing w:val="-2"/>
        </w:rPr>
        <w:t>трехлетний</w:t>
      </w:r>
      <w:r w:rsidR="00DD3EE6" w:rsidRPr="00AD5337">
        <w:rPr>
          <w:spacing w:val="-2"/>
        </w:rPr>
        <w:t xml:space="preserve"> период.</w:t>
      </w:r>
    </w:p>
    <w:p w:rsidR="006D4664" w:rsidRDefault="006F69D6" w:rsidP="00AD5337">
      <w:pPr>
        <w:suppressAutoHyphens/>
        <w:rPr>
          <w:spacing w:val="-2"/>
        </w:rPr>
      </w:pPr>
      <w:r w:rsidRPr="00AD5337">
        <w:rPr>
          <w:spacing w:val="-2"/>
        </w:rPr>
        <w:tab/>
      </w:r>
    </w:p>
    <w:p w:rsidR="00E67177" w:rsidRDefault="00E67177" w:rsidP="00AD5337">
      <w:pPr>
        <w:suppressAutoHyphens/>
        <w:rPr>
          <w:spacing w:val="-2"/>
        </w:rPr>
      </w:pPr>
    </w:p>
    <w:p w:rsidR="00E67177" w:rsidRDefault="00E67177" w:rsidP="00AD5337">
      <w:pPr>
        <w:suppressAutoHyphens/>
        <w:rPr>
          <w:spacing w:val="-2"/>
        </w:rPr>
      </w:pPr>
    </w:p>
    <w:p w:rsidR="00E67177" w:rsidRPr="00AD5337" w:rsidRDefault="00E67177" w:rsidP="00AD5337">
      <w:pPr>
        <w:suppressAutoHyphens/>
        <w:rPr>
          <w:spacing w:val="-2"/>
        </w:rPr>
      </w:pPr>
    </w:p>
    <w:p w:rsidR="00DD3EE6" w:rsidRPr="00C05AF6" w:rsidRDefault="001E2E0F" w:rsidP="00AD5337">
      <w:pPr>
        <w:suppressAutoHyphens/>
        <w:ind w:firstLine="708"/>
        <w:jc w:val="center"/>
        <w:rPr>
          <w:b/>
        </w:rPr>
      </w:pPr>
      <w:r w:rsidRPr="00C05AF6">
        <w:rPr>
          <w:b/>
          <w:spacing w:val="-2"/>
        </w:rPr>
        <w:t>Раздел 3</w:t>
      </w:r>
      <w:r w:rsidR="00DD3EE6" w:rsidRPr="00C05AF6">
        <w:rPr>
          <w:b/>
          <w:spacing w:val="-2"/>
        </w:rPr>
        <w:t xml:space="preserve">. </w:t>
      </w:r>
      <w:r w:rsidRPr="00C05AF6">
        <w:rPr>
          <w:b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0A7715" w:rsidRPr="00AD5337" w:rsidRDefault="000A7715" w:rsidP="00AD5337">
      <w:pPr>
        <w:suppressAutoHyphens/>
        <w:ind w:firstLine="708"/>
      </w:pPr>
    </w:p>
    <w:p w:rsidR="00B843FA" w:rsidRPr="00AD5337" w:rsidRDefault="000A7715" w:rsidP="00AD5337">
      <w:pPr>
        <w:suppressAutoHyphens/>
      </w:pPr>
      <w:r w:rsidRPr="00AD5337">
        <w:t>Система программных мероприятий представлена в таблице.</w:t>
      </w:r>
    </w:p>
    <w:p w:rsidR="005D5382" w:rsidRPr="00AD5337" w:rsidRDefault="005D5382" w:rsidP="00AD5337">
      <w:pPr>
        <w:suppressAutoHyphens/>
        <w:ind w:firstLine="708"/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8"/>
        <w:gridCol w:w="2635"/>
        <w:gridCol w:w="993"/>
        <w:gridCol w:w="1134"/>
        <w:gridCol w:w="1158"/>
        <w:gridCol w:w="1077"/>
        <w:gridCol w:w="1083"/>
        <w:gridCol w:w="900"/>
        <w:gridCol w:w="900"/>
      </w:tblGrid>
      <w:tr w:rsidR="005D5382" w:rsidRPr="00AD5337">
        <w:trPr>
          <w:trHeight w:val="270"/>
          <w:tblHeader/>
        </w:trPr>
        <w:tc>
          <w:tcPr>
            <w:tcW w:w="484" w:type="dxa"/>
            <w:gridSpan w:val="2"/>
            <w:vMerge w:val="restart"/>
          </w:tcPr>
          <w:p w:rsidR="005D5382" w:rsidRPr="00396E8C" w:rsidRDefault="005D5382" w:rsidP="00AD5337">
            <w:pPr>
              <w:suppressAutoHyphens/>
              <w:ind w:left="-52" w:right="-54"/>
              <w:rPr>
                <w:b/>
                <w:spacing w:val="-2"/>
              </w:rPr>
            </w:pPr>
            <w:r w:rsidRPr="00396E8C">
              <w:rPr>
                <w:b/>
                <w:spacing w:val="-2"/>
              </w:rPr>
              <w:t>№ п/п</w:t>
            </w:r>
          </w:p>
        </w:tc>
        <w:tc>
          <w:tcPr>
            <w:tcW w:w="2635" w:type="dxa"/>
            <w:vMerge w:val="restart"/>
          </w:tcPr>
          <w:p w:rsidR="005D5382" w:rsidRPr="00AD5337" w:rsidRDefault="005D5382" w:rsidP="00AD5337">
            <w:pPr>
              <w:suppressAutoHyphens/>
              <w:rPr>
                <w:spacing w:val="-2"/>
              </w:rPr>
            </w:pPr>
            <w:r w:rsidRPr="00AD5337">
              <w:rPr>
                <w:spacing w:val="-2"/>
              </w:rPr>
              <w:t>Содержание мероприятий</w:t>
            </w:r>
          </w:p>
        </w:tc>
        <w:tc>
          <w:tcPr>
            <w:tcW w:w="993" w:type="dxa"/>
            <w:vMerge w:val="restart"/>
          </w:tcPr>
          <w:p w:rsidR="005D5382" w:rsidRPr="00AD5337" w:rsidRDefault="005D5382" w:rsidP="00AD5337">
            <w:pPr>
              <w:suppressAutoHyphens/>
              <w:rPr>
                <w:spacing w:val="-2"/>
              </w:rPr>
            </w:pPr>
            <w:r w:rsidRPr="00AD5337">
              <w:rPr>
                <w:spacing w:val="-2"/>
              </w:rPr>
              <w:t>Срок исполнения</w:t>
            </w:r>
          </w:p>
        </w:tc>
        <w:tc>
          <w:tcPr>
            <w:tcW w:w="6252" w:type="dxa"/>
            <w:gridSpan w:val="6"/>
          </w:tcPr>
          <w:p w:rsidR="005D5382" w:rsidRPr="00396E8C" w:rsidRDefault="005D5382" w:rsidP="00396E8C">
            <w:pPr>
              <w:suppressAutoHyphens/>
              <w:jc w:val="center"/>
              <w:rPr>
                <w:b/>
                <w:spacing w:val="-2"/>
              </w:rPr>
            </w:pPr>
            <w:r w:rsidRPr="00396E8C">
              <w:rPr>
                <w:b/>
                <w:spacing w:val="-2"/>
              </w:rPr>
              <w:t>Объем финансирования (тыс. руб.)</w:t>
            </w:r>
          </w:p>
        </w:tc>
      </w:tr>
      <w:tr w:rsidR="005D5382" w:rsidRPr="00AD5337">
        <w:trPr>
          <w:trHeight w:val="330"/>
          <w:tblHeader/>
        </w:trPr>
        <w:tc>
          <w:tcPr>
            <w:tcW w:w="484" w:type="dxa"/>
            <w:gridSpan w:val="2"/>
            <w:vMerge/>
          </w:tcPr>
          <w:p w:rsidR="005D5382" w:rsidRPr="00396E8C" w:rsidRDefault="005D5382" w:rsidP="00AD5337">
            <w:pPr>
              <w:suppressAutoHyphens/>
              <w:ind w:left="-52" w:right="-54"/>
              <w:rPr>
                <w:b/>
                <w:spacing w:val="-2"/>
              </w:rPr>
            </w:pPr>
          </w:p>
        </w:tc>
        <w:tc>
          <w:tcPr>
            <w:tcW w:w="2635" w:type="dxa"/>
            <w:vMerge/>
          </w:tcPr>
          <w:p w:rsidR="005D5382" w:rsidRPr="00AD5337" w:rsidRDefault="005D5382" w:rsidP="00AD5337">
            <w:pPr>
              <w:suppressAutoHyphens/>
              <w:rPr>
                <w:spacing w:val="-2"/>
              </w:rPr>
            </w:pPr>
          </w:p>
        </w:tc>
        <w:tc>
          <w:tcPr>
            <w:tcW w:w="993" w:type="dxa"/>
            <w:vMerge/>
          </w:tcPr>
          <w:p w:rsidR="005D5382" w:rsidRPr="00AD5337" w:rsidRDefault="005D5382" w:rsidP="00AD5337">
            <w:pPr>
              <w:suppressAutoHyphens/>
              <w:rPr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5D5382" w:rsidRPr="00AD5337" w:rsidRDefault="005D5382" w:rsidP="00AD5337">
            <w:pPr>
              <w:suppressAutoHyphens/>
              <w:rPr>
                <w:spacing w:val="-2"/>
              </w:rPr>
            </w:pPr>
            <w:r w:rsidRPr="00AD5337">
              <w:rPr>
                <w:spacing w:val="-2"/>
              </w:rPr>
              <w:t>Всего</w:t>
            </w:r>
          </w:p>
        </w:tc>
        <w:tc>
          <w:tcPr>
            <w:tcW w:w="5118" w:type="dxa"/>
            <w:gridSpan w:val="5"/>
          </w:tcPr>
          <w:p w:rsidR="005D5382" w:rsidRPr="00396E8C" w:rsidRDefault="005D5382" w:rsidP="00396E8C">
            <w:pPr>
              <w:suppressAutoHyphens/>
              <w:jc w:val="center"/>
              <w:rPr>
                <w:b/>
                <w:spacing w:val="-2"/>
              </w:rPr>
            </w:pPr>
            <w:r w:rsidRPr="00396E8C">
              <w:rPr>
                <w:b/>
                <w:spacing w:val="-2"/>
              </w:rPr>
              <w:t>в том числе по годам</w:t>
            </w:r>
          </w:p>
        </w:tc>
      </w:tr>
      <w:tr w:rsidR="00566537" w:rsidRPr="00AD5337">
        <w:trPr>
          <w:trHeight w:val="300"/>
          <w:tblHeader/>
        </w:trPr>
        <w:tc>
          <w:tcPr>
            <w:tcW w:w="484" w:type="dxa"/>
            <w:gridSpan w:val="2"/>
            <w:vMerge/>
          </w:tcPr>
          <w:p w:rsidR="00566537" w:rsidRPr="00396E8C" w:rsidRDefault="00566537" w:rsidP="00AD5337">
            <w:pPr>
              <w:suppressAutoHyphens/>
              <w:ind w:left="-52" w:right="-54"/>
              <w:rPr>
                <w:b/>
                <w:spacing w:val="-2"/>
              </w:rPr>
            </w:pPr>
          </w:p>
        </w:tc>
        <w:tc>
          <w:tcPr>
            <w:tcW w:w="2635" w:type="dxa"/>
            <w:vMerge/>
          </w:tcPr>
          <w:p w:rsidR="00566537" w:rsidRPr="00AD5337" w:rsidRDefault="00566537" w:rsidP="00AD5337">
            <w:pPr>
              <w:suppressAutoHyphens/>
              <w:rPr>
                <w:spacing w:val="-2"/>
              </w:rPr>
            </w:pPr>
          </w:p>
        </w:tc>
        <w:tc>
          <w:tcPr>
            <w:tcW w:w="993" w:type="dxa"/>
            <w:vMerge/>
          </w:tcPr>
          <w:p w:rsidR="00566537" w:rsidRPr="00AD5337" w:rsidRDefault="00566537" w:rsidP="00AD5337">
            <w:pPr>
              <w:suppressAutoHyphens/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:rsidR="00566537" w:rsidRPr="00AD5337" w:rsidRDefault="00566537" w:rsidP="00AD5337">
            <w:pPr>
              <w:suppressAutoHyphens/>
              <w:rPr>
                <w:spacing w:val="-2"/>
              </w:rPr>
            </w:pPr>
          </w:p>
        </w:tc>
        <w:tc>
          <w:tcPr>
            <w:tcW w:w="1158" w:type="dxa"/>
          </w:tcPr>
          <w:p w:rsidR="00566537" w:rsidRPr="00566537" w:rsidRDefault="00566537" w:rsidP="00566537">
            <w:pPr>
              <w:suppressAutoHyphens/>
              <w:jc w:val="center"/>
              <w:rPr>
                <w:b/>
                <w:spacing w:val="-2"/>
              </w:rPr>
            </w:pPr>
            <w:r w:rsidRPr="00566537">
              <w:rPr>
                <w:b/>
                <w:spacing w:val="-2"/>
              </w:rPr>
              <w:t>201</w:t>
            </w:r>
            <w:r>
              <w:rPr>
                <w:b/>
                <w:spacing w:val="-2"/>
              </w:rPr>
              <w:t>4</w:t>
            </w:r>
            <w:r w:rsidRPr="00566537">
              <w:rPr>
                <w:b/>
                <w:spacing w:val="-2"/>
              </w:rPr>
              <w:t>г.</w:t>
            </w:r>
          </w:p>
        </w:tc>
        <w:tc>
          <w:tcPr>
            <w:tcW w:w="1077" w:type="dxa"/>
          </w:tcPr>
          <w:p w:rsidR="00566537" w:rsidRPr="00566537" w:rsidRDefault="00566537" w:rsidP="00566537">
            <w:pPr>
              <w:suppressAutoHyphens/>
              <w:jc w:val="center"/>
              <w:rPr>
                <w:b/>
                <w:spacing w:val="-2"/>
              </w:rPr>
            </w:pPr>
            <w:r w:rsidRPr="00566537">
              <w:rPr>
                <w:b/>
                <w:spacing w:val="-2"/>
              </w:rPr>
              <w:t>201</w:t>
            </w:r>
            <w:r>
              <w:rPr>
                <w:b/>
                <w:spacing w:val="-2"/>
              </w:rPr>
              <w:t>5</w:t>
            </w:r>
            <w:r w:rsidRPr="00566537">
              <w:rPr>
                <w:b/>
                <w:spacing w:val="-2"/>
              </w:rPr>
              <w:t>г.</w:t>
            </w:r>
          </w:p>
        </w:tc>
        <w:tc>
          <w:tcPr>
            <w:tcW w:w="1083" w:type="dxa"/>
          </w:tcPr>
          <w:p w:rsidR="00566537" w:rsidRPr="00566537" w:rsidRDefault="00566537" w:rsidP="00566537">
            <w:pPr>
              <w:suppressAutoHyphens/>
              <w:jc w:val="center"/>
              <w:rPr>
                <w:b/>
                <w:spacing w:val="-2"/>
              </w:rPr>
            </w:pPr>
            <w:r w:rsidRPr="00566537">
              <w:rPr>
                <w:b/>
                <w:spacing w:val="-2"/>
              </w:rPr>
              <w:t>2016г.</w:t>
            </w:r>
          </w:p>
        </w:tc>
        <w:tc>
          <w:tcPr>
            <w:tcW w:w="900" w:type="dxa"/>
          </w:tcPr>
          <w:p w:rsidR="00566537" w:rsidRPr="00566537" w:rsidRDefault="00566537" w:rsidP="00566537">
            <w:pPr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900" w:type="dxa"/>
          </w:tcPr>
          <w:p w:rsidR="00566537" w:rsidRPr="00566537" w:rsidRDefault="00566537" w:rsidP="00566537">
            <w:pPr>
              <w:suppressAutoHyphens/>
              <w:jc w:val="center"/>
              <w:rPr>
                <w:b/>
                <w:spacing w:val="-2"/>
              </w:rPr>
            </w:pPr>
          </w:p>
        </w:tc>
      </w:tr>
      <w:tr w:rsidR="00566537" w:rsidRPr="00AD5337">
        <w:trPr>
          <w:trHeight w:val="562"/>
        </w:trPr>
        <w:tc>
          <w:tcPr>
            <w:tcW w:w="484" w:type="dxa"/>
            <w:gridSpan w:val="2"/>
          </w:tcPr>
          <w:p w:rsidR="00566537" w:rsidRPr="00396E8C" w:rsidRDefault="00566537" w:rsidP="00AD5337">
            <w:pPr>
              <w:suppressAutoHyphens/>
              <w:ind w:left="-52" w:right="-54"/>
              <w:rPr>
                <w:b/>
                <w:spacing w:val="-2"/>
              </w:rPr>
            </w:pPr>
            <w:r w:rsidRPr="00396E8C">
              <w:rPr>
                <w:b/>
                <w:spacing w:val="-2"/>
              </w:rPr>
              <w:t>1</w:t>
            </w:r>
          </w:p>
        </w:tc>
        <w:tc>
          <w:tcPr>
            <w:tcW w:w="2635" w:type="dxa"/>
          </w:tcPr>
          <w:p w:rsidR="00566537" w:rsidRPr="00AD5337" w:rsidRDefault="00566537" w:rsidP="00AD5337">
            <w:pPr>
              <w:suppressAutoHyphens/>
              <w:rPr>
                <w:spacing w:val="-2"/>
              </w:rPr>
            </w:pPr>
            <w:r w:rsidRPr="00AD5337">
              <w:rPr>
                <w:spacing w:val="-2"/>
              </w:rPr>
              <w:t>Информационные услуги в газете «Жуковский вестник»</w:t>
            </w:r>
          </w:p>
        </w:tc>
        <w:tc>
          <w:tcPr>
            <w:tcW w:w="993" w:type="dxa"/>
          </w:tcPr>
          <w:p w:rsidR="00566537" w:rsidRPr="00AD5337" w:rsidRDefault="00566537" w:rsidP="00AD5337">
            <w:pPr>
              <w:suppressAutoHyphens/>
              <w:rPr>
                <w:spacing w:val="-2"/>
              </w:rPr>
            </w:pPr>
            <w:r w:rsidRPr="00AD5337">
              <w:rPr>
                <w:spacing w:val="-2"/>
              </w:rPr>
              <w:t>Весь период</w:t>
            </w:r>
          </w:p>
        </w:tc>
        <w:tc>
          <w:tcPr>
            <w:tcW w:w="1134" w:type="dxa"/>
          </w:tcPr>
          <w:p w:rsidR="00566537" w:rsidRPr="00AD5337" w:rsidRDefault="00E67177" w:rsidP="00396E8C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450</w:t>
            </w:r>
            <w:r w:rsidR="00566537">
              <w:rPr>
                <w:spacing w:val="-2"/>
              </w:rPr>
              <w:t>,0</w:t>
            </w:r>
          </w:p>
        </w:tc>
        <w:tc>
          <w:tcPr>
            <w:tcW w:w="1158" w:type="dxa"/>
          </w:tcPr>
          <w:p w:rsidR="00566537" w:rsidRPr="00AD5337" w:rsidRDefault="00E67177" w:rsidP="00396E8C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566537" w:rsidRPr="00AD5337">
              <w:rPr>
                <w:spacing w:val="-2"/>
              </w:rPr>
              <w:t>0,0</w:t>
            </w:r>
          </w:p>
        </w:tc>
        <w:tc>
          <w:tcPr>
            <w:tcW w:w="1077" w:type="dxa"/>
          </w:tcPr>
          <w:p w:rsidR="00566537" w:rsidRPr="00AD5337" w:rsidRDefault="00566537" w:rsidP="00396E8C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E67177">
              <w:rPr>
                <w:spacing w:val="-2"/>
              </w:rPr>
              <w:t>5</w:t>
            </w:r>
            <w:r w:rsidRPr="00AD5337">
              <w:rPr>
                <w:spacing w:val="-2"/>
              </w:rPr>
              <w:t>0,0</w:t>
            </w:r>
          </w:p>
        </w:tc>
        <w:tc>
          <w:tcPr>
            <w:tcW w:w="1083" w:type="dxa"/>
          </w:tcPr>
          <w:p w:rsidR="00566537" w:rsidRPr="00AD5337" w:rsidRDefault="00E67177" w:rsidP="00396E8C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396E8C">
              <w:rPr>
                <w:spacing w:val="-2"/>
              </w:rPr>
              <w:t>0,0</w:t>
            </w:r>
          </w:p>
        </w:tc>
        <w:tc>
          <w:tcPr>
            <w:tcW w:w="900" w:type="dxa"/>
          </w:tcPr>
          <w:p w:rsidR="00566537" w:rsidRPr="00AD5337" w:rsidRDefault="00566537" w:rsidP="00396E8C">
            <w:pPr>
              <w:suppressAutoHyphens/>
              <w:jc w:val="center"/>
              <w:rPr>
                <w:spacing w:val="-2"/>
              </w:rPr>
            </w:pPr>
          </w:p>
        </w:tc>
        <w:tc>
          <w:tcPr>
            <w:tcW w:w="900" w:type="dxa"/>
          </w:tcPr>
          <w:p w:rsidR="00566537" w:rsidRPr="00AD5337" w:rsidRDefault="00566537" w:rsidP="00396E8C">
            <w:pPr>
              <w:suppressAutoHyphens/>
              <w:jc w:val="center"/>
              <w:rPr>
                <w:spacing w:val="-2"/>
              </w:rPr>
            </w:pPr>
          </w:p>
        </w:tc>
      </w:tr>
      <w:tr w:rsidR="00396E8C" w:rsidRPr="00AD5337">
        <w:trPr>
          <w:trHeight w:val="575"/>
        </w:trPr>
        <w:tc>
          <w:tcPr>
            <w:tcW w:w="476" w:type="dxa"/>
          </w:tcPr>
          <w:p w:rsidR="00396E8C" w:rsidRPr="00AD5337" w:rsidRDefault="00396E8C" w:rsidP="00AD5337">
            <w:pPr>
              <w:suppressAutoHyphens/>
              <w:ind w:left="-52" w:right="-54"/>
              <w:rPr>
                <w:spacing w:val="-2"/>
              </w:rPr>
            </w:pPr>
          </w:p>
        </w:tc>
        <w:tc>
          <w:tcPr>
            <w:tcW w:w="2643" w:type="dxa"/>
            <w:gridSpan w:val="2"/>
          </w:tcPr>
          <w:p w:rsidR="00396E8C" w:rsidRPr="00AD5337" w:rsidRDefault="00396E8C" w:rsidP="00AD5337">
            <w:pPr>
              <w:suppressAutoHyphens/>
              <w:ind w:left="-52" w:right="-54"/>
              <w:rPr>
                <w:spacing w:val="-2"/>
              </w:rPr>
            </w:pPr>
            <w:r w:rsidRPr="00AD5337">
              <w:rPr>
                <w:spacing w:val="-2"/>
              </w:rPr>
              <w:t>ИТОГО</w:t>
            </w:r>
          </w:p>
        </w:tc>
        <w:tc>
          <w:tcPr>
            <w:tcW w:w="993" w:type="dxa"/>
          </w:tcPr>
          <w:p w:rsidR="00396E8C" w:rsidRPr="00AD5337" w:rsidRDefault="00396E8C" w:rsidP="00AD5337">
            <w:pPr>
              <w:suppressAutoHyphens/>
              <w:rPr>
                <w:spacing w:val="-2"/>
              </w:rPr>
            </w:pPr>
          </w:p>
        </w:tc>
        <w:tc>
          <w:tcPr>
            <w:tcW w:w="1134" w:type="dxa"/>
          </w:tcPr>
          <w:p w:rsidR="00396E8C" w:rsidRPr="00AD5337" w:rsidRDefault="00E67177" w:rsidP="00396E8C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450</w:t>
            </w:r>
            <w:r w:rsidR="00396E8C" w:rsidRPr="00AD5337">
              <w:rPr>
                <w:spacing w:val="-2"/>
              </w:rPr>
              <w:t>,0</w:t>
            </w:r>
          </w:p>
        </w:tc>
        <w:tc>
          <w:tcPr>
            <w:tcW w:w="1158" w:type="dxa"/>
          </w:tcPr>
          <w:p w:rsidR="00396E8C" w:rsidRPr="00AD5337" w:rsidRDefault="00E67177" w:rsidP="00183F90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396E8C" w:rsidRPr="00AD5337">
              <w:rPr>
                <w:spacing w:val="-2"/>
              </w:rPr>
              <w:t>0,0</w:t>
            </w:r>
          </w:p>
        </w:tc>
        <w:tc>
          <w:tcPr>
            <w:tcW w:w="1077" w:type="dxa"/>
          </w:tcPr>
          <w:p w:rsidR="00396E8C" w:rsidRPr="00AD5337" w:rsidRDefault="00E67177" w:rsidP="00183F90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396E8C" w:rsidRPr="00AD5337">
              <w:rPr>
                <w:spacing w:val="-2"/>
              </w:rPr>
              <w:t>0,0</w:t>
            </w:r>
          </w:p>
        </w:tc>
        <w:tc>
          <w:tcPr>
            <w:tcW w:w="1083" w:type="dxa"/>
          </w:tcPr>
          <w:p w:rsidR="00396E8C" w:rsidRPr="00AD5337" w:rsidRDefault="00E67177" w:rsidP="00183F90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396E8C">
              <w:rPr>
                <w:spacing w:val="-2"/>
              </w:rPr>
              <w:t>0,0</w:t>
            </w:r>
          </w:p>
        </w:tc>
        <w:tc>
          <w:tcPr>
            <w:tcW w:w="900" w:type="dxa"/>
          </w:tcPr>
          <w:p w:rsidR="00396E8C" w:rsidRPr="00AD5337" w:rsidRDefault="00396E8C" w:rsidP="00183F90">
            <w:pPr>
              <w:suppressAutoHyphens/>
              <w:jc w:val="center"/>
              <w:rPr>
                <w:spacing w:val="-2"/>
              </w:rPr>
            </w:pPr>
          </w:p>
        </w:tc>
        <w:tc>
          <w:tcPr>
            <w:tcW w:w="900" w:type="dxa"/>
          </w:tcPr>
          <w:p w:rsidR="00396E8C" w:rsidRPr="00AD5337" w:rsidRDefault="00396E8C" w:rsidP="00183F90">
            <w:pPr>
              <w:suppressAutoHyphens/>
              <w:jc w:val="center"/>
              <w:rPr>
                <w:spacing w:val="-2"/>
              </w:rPr>
            </w:pPr>
          </w:p>
        </w:tc>
      </w:tr>
    </w:tbl>
    <w:p w:rsidR="00B843FA" w:rsidRPr="00AD5337" w:rsidRDefault="00B843FA" w:rsidP="00AD5337">
      <w:pPr>
        <w:suppressAutoHyphens/>
        <w:ind w:firstLine="708"/>
        <w:rPr>
          <w:spacing w:val="-2"/>
        </w:rPr>
      </w:pPr>
    </w:p>
    <w:p w:rsidR="00A16641" w:rsidRPr="00AD5337" w:rsidRDefault="00A16641" w:rsidP="00AD5337">
      <w:pPr>
        <w:suppressAutoHyphens/>
        <w:ind w:firstLine="708"/>
      </w:pPr>
      <w:r w:rsidRPr="00AD5337">
        <w:t>Общий объем финансирования Программы –</w:t>
      </w:r>
      <w:r w:rsidR="00E67177">
        <w:t>450</w:t>
      </w:r>
      <w:r w:rsidR="004A5B3F" w:rsidRPr="00AD5337">
        <w:t>,0</w:t>
      </w:r>
      <w:r w:rsidRPr="00AD5337">
        <w:t xml:space="preserve"> тыс.</w:t>
      </w:r>
      <w:r w:rsidR="00876666" w:rsidRPr="00AD5337">
        <w:t xml:space="preserve"> </w:t>
      </w:r>
      <w:r w:rsidR="00625B10">
        <w:t>рублей  за счет средств бюджета МО СП деревня Верховье.</w:t>
      </w:r>
    </w:p>
    <w:p w:rsidR="007C36FB" w:rsidRDefault="007C36FB" w:rsidP="00AD5337">
      <w:pPr>
        <w:suppressAutoHyphens/>
        <w:rPr>
          <w:spacing w:val="-2"/>
        </w:rPr>
      </w:pPr>
    </w:p>
    <w:p w:rsidR="00625B10" w:rsidRPr="00AD5337" w:rsidRDefault="00625B10" w:rsidP="00AD5337">
      <w:pPr>
        <w:suppressAutoHyphens/>
        <w:rPr>
          <w:spacing w:val="-2"/>
        </w:rPr>
      </w:pPr>
    </w:p>
    <w:p w:rsidR="00A16641" w:rsidRPr="00C05AF6" w:rsidRDefault="00A16641" w:rsidP="004C5D54">
      <w:pPr>
        <w:suppressAutoHyphens/>
        <w:jc w:val="center"/>
        <w:rPr>
          <w:b/>
        </w:rPr>
      </w:pPr>
      <w:r w:rsidRPr="00C05AF6">
        <w:rPr>
          <w:b/>
          <w:spacing w:val="-2"/>
        </w:rPr>
        <w:t xml:space="preserve">Раздел 4. </w:t>
      </w:r>
      <w:r w:rsidRPr="00C05AF6">
        <w:rPr>
          <w:b/>
        </w:rPr>
        <w:t>Нормативное обеспечение программы</w:t>
      </w:r>
    </w:p>
    <w:p w:rsidR="00A16641" w:rsidRPr="00C05AF6" w:rsidRDefault="00A16641" w:rsidP="00AD5337">
      <w:pPr>
        <w:suppressAutoHyphens/>
        <w:rPr>
          <w:b/>
          <w:spacing w:val="-2"/>
        </w:rPr>
      </w:pPr>
    </w:p>
    <w:p w:rsidR="00A16641" w:rsidRPr="00AD5337" w:rsidRDefault="00A16641" w:rsidP="00AD5337">
      <w:pPr>
        <w:suppressAutoHyphens/>
        <w:rPr>
          <w:spacing w:val="-2"/>
        </w:rPr>
      </w:pPr>
      <w:r w:rsidRPr="00AD5337">
        <w:rPr>
          <w:spacing w:val="-2"/>
        </w:rPr>
        <w:tab/>
        <w:t xml:space="preserve">Реализация </w:t>
      </w:r>
      <w:r w:rsidR="00697647" w:rsidRPr="00AD5337">
        <w:rPr>
          <w:spacing w:val="-2"/>
        </w:rPr>
        <w:t>П</w:t>
      </w:r>
      <w:r w:rsidRPr="00AD5337">
        <w:rPr>
          <w:spacing w:val="-2"/>
        </w:rPr>
        <w:t>рограммы дополнительной разработки нормативно–</w:t>
      </w:r>
      <w:r w:rsidR="00132000" w:rsidRPr="00AD5337">
        <w:rPr>
          <w:spacing w:val="-2"/>
        </w:rPr>
        <w:t>п</w:t>
      </w:r>
      <w:r w:rsidRPr="00AD5337">
        <w:rPr>
          <w:spacing w:val="-2"/>
        </w:rPr>
        <w:t>равовых актов не требует.</w:t>
      </w:r>
    </w:p>
    <w:p w:rsidR="00132000" w:rsidRDefault="00132000" w:rsidP="00AD5337">
      <w:pPr>
        <w:suppressAutoHyphens/>
        <w:rPr>
          <w:spacing w:val="-2"/>
        </w:rPr>
      </w:pPr>
    </w:p>
    <w:p w:rsidR="00625B10" w:rsidRPr="00AD5337" w:rsidRDefault="00625B10" w:rsidP="00AD5337">
      <w:pPr>
        <w:suppressAutoHyphens/>
        <w:rPr>
          <w:spacing w:val="-2"/>
        </w:rPr>
      </w:pPr>
    </w:p>
    <w:p w:rsidR="00A16641" w:rsidRPr="00C05AF6" w:rsidRDefault="00A16641" w:rsidP="004C5D54">
      <w:pPr>
        <w:suppressAutoHyphens/>
        <w:ind w:firstLine="708"/>
        <w:jc w:val="center"/>
        <w:rPr>
          <w:b/>
        </w:rPr>
      </w:pPr>
      <w:r w:rsidRPr="00C05AF6">
        <w:rPr>
          <w:b/>
          <w:spacing w:val="-2"/>
        </w:rPr>
        <w:t xml:space="preserve">Раздел 5. </w:t>
      </w:r>
      <w:r w:rsidRPr="00C05AF6">
        <w:rPr>
          <w:b/>
        </w:rPr>
        <w:t>Механи</w:t>
      </w:r>
      <w:r w:rsidR="00625B10">
        <w:rPr>
          <w:b/>
        </w:rPr>
        <w:t>зм реализации программы ,организация</w:t>
      </w:r>
      <w:r w:rsidRPr="00C05AF6">
        <w:rPr>
          <w:b/>
        </w:rPr>
        <w:t xml:space="preserve"> управления программой и контроль за ходом ее реализации</w:t>
      </w:r>
    </w:p>
    <w:p w:rsidR="00A16641" w:rsidRPr="00AD5337" w:rsidRDefault="00A16641" w:rsidP="00AD5337">
      <w:pPr>
        <w:suppressAutoHyphens/>
      </w:pPr>
    </w:p>
    <w:p w:rsidR="00A16641" w:rsidRPr="00AD5337" w:rsidRDefault="00B345E0" w:rsidP="00183F90">
      <w:pPr>
        <w:suppressAutoHyphens/>
        <w:ind w:firstLine="708"/>
        <w:jc w:val="both"/>
        <w:rPr>
          <w:spacing w:val="-2"/>
        </w:rPr>
      </w:pPr>
      <w:r w:rsidRPr="00AD5337">
        <w:rPr>
          <w:spacing w:val="-2"/>
        </w:rPr>
        <w:t xml:space="preserve">Программа </w:t>
      </w:r>
      <w:r w:rsidR="00625B10">
        <w:rPr>
          <w:spacing w:val="-2"/>
        </w:rPr>
        <w:t>реализуется за счет средств бюджета МО СП деревня Верховье</w:t>
      </w:r>
    </w:p>
    <w:p w:rsidR="00480A61" w:rsidRPr="00AD5337" w:rsidRDefault="00480A61" w:rsidP="00183F90">
      <w:pPr>
        <w:suppressAutoHyphens/>
        <w:jc w:val="both"/>
        <w:rPr>
          <w:spacing w:val="-2"/>
        </w:rPr>
      </w:pPr>
      <w:r w:rsidRPr="00AD5337">
        <w:rPr>
          <w:spacing w:val="-2"/>
        </w:rPr>
        <w:tab/>
        <w:t>Муниципа</w:t>
      </w:r>
      <w:r w:rsidR="00697647" w:rsidRPr="00AD5337">
        <w:rPr>
          <w:spacing w:val="-2"/>
        </w:rPr>
        <w:t>льны</w:t>
      </w:r>
      <w:r w:rsidR="005D5536" w:rsidRPr="00AD5337">
        <w:rPr>
          <w:spacing w:val="-2"/>
        </w:rPr>
        <w:t>е</w:t>
      </w:r>
      <w:r w:rsidR="00697647" w:rsidRPr="00AD5337">
        <w:rPr>
          <w:spacing w:val="-2"/>
        </w:rPr>
        <w:t xml:space="preserve"> заказчик</w:t>
      </w:r>
      <w:r w:rsidR="005D5536" w:rsidRPr="00AD5337">
        <w:rPr>
          <w:spacing w:val="-2"/>
        </w:rPr>
        <w:t>и</w:t>
      </w:r>
      <w:r w:rsidR="00697647" w:rsidRPr="00AD5337">
        <w:rPr>
          <w:spacing w:val="-2"/>
        </w:rPr>
        <w:t xml:space="preserve"> </w:t>
      </w:r>
      <w:r w:rsidR="005D5536" w:rsidRPr="00AD5337">
        <w:rPr>
          <w:spacing w:val="-2"/>
        </w:rPr>
        <w:t>П</w:t>
      </w:r>
      <w:r w:rsidR="00697647" w:rsidRPr="00AD5337">
        <w:rPr>
          <w:spacing w:val="-2"/>
        </w:rPr>
        <w:t>рограммы:</w:t>
      </w:r>
    </w:p>
    <w:p w:rsidR="00697647" w:rsidRPr="00AD5337" w:rsidRDefault="00697647" w:rsidP="00183F90">
      <w:pPr>
        <w:tabs>
          <w:tab w:val="left" w:pos="1080"/>
        </w:tabs>
        <w:suppressAutoHyphens/>
        <w:ind w:firstLine="720"/>
        <w:jc w:val="both"/>
        <w:rPr>
          <w:spacing w:val="-2"/>
        </w:rPr>
      </w:pPr>
      <w:r w:rsidRPr="00AD5337">
        <w:rPr>
          <w:spacing w:val="-2"/>
        </w:rPr>
        <w:t>-</w:t>
      </w:r>
      <w:r w:rsidR="00132000" w:rsidRPr="00AD5337">
        <w:rPr>
          <w:spacing w:val="-2"/>
        </w:rPr>
        <w:tab/>
      </w:r>
      <w:r w:rsidRPr="00AD5337">
        <w:rPr>
          <w:spacing w:val="-2"/>
        </w:rPr>
        <w:t>явля</w:t>
      </w:r>
      <w:r w:rsidR="005D5536" w:rsidRPr="00AD5337">
        <w:rPr>
          <w:spacing w:val="-2"/>
        </w:rPr>
        <w:t>ю</w:t>
      </w:r>
      <w:r w:rsidRPr="00AD5337">
        <w:rPr>
          <w:spacing w:val="-2"/>
        </w:rPr>
        <w:t>тся ответственным</w:t>
      </w:r>
      <w:r w:rsidR="005D5536" w:rsidRPr="00AD5337">
        <w:rPr>
          <w:spacing w:val="-2"/>
        </w:rPr>
        <w:t>и</w:t>
      </w:r>
      <w:r w:rsidRPr="00AD5337">
        <w:rPr>
          <w:spacing w:val="-2"/>
        </w:rPr>
        <w:t xml:space="preserve">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5D5536" w:rsidRDefault="005D5536" w:rsidP="00183F90">
      <w:pPr>
        <w:tabs>
          <w:tab w:val="left" w:pos="1080"/>
        </w:tabs>
        <w:suppressAutoHyphens/>
        <w:ind w:firstLine="720"/>
        <w:jc w:val="both"/>
        <w:rPr>
          <w:spacing w:val="-2"/>
        </w:rPr>
      </w:pPr>
      <w:r w:rsidRPr="00AD5337">
        <w:rPr>
          <w:spacing w:val="-2"/>
        </w:rPr>
        <w:t xml:space="preserve">- </w:t>
      </w:r>
      <w:r w:rsidR="00132000" w:rsidRPr="00AD5337">
        <w:rPr>
          <w:spacing w:val="-2"/>
        </w:rPr>
        <w:tab/>
      </w:r>
      <w:r w:rsidR="00A910C5" w:rsidRPr="00AD5337">
        <w:rPr>
          <w:spacing w:val="-2"/>
        </w:rPr>
        <w:t>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876666" w:rsidRPr="00AD5337" w:rsidRDefault="00A910C5" w:rsidP="00AD5337">
      <w:pPr>
        <w:suppressAutoHyphens/>
        <w:rPr>
          <w:spacing w:val="-2"/>
        </w:rPr>
      </w:pPr>
      <w:r w:rsidRPr="00AD5337">
        <w:rPr>
          <w:spacing w:val="-2"/>
        </w:rPr>
        <w:tab/>
      </w:r>
    </w:p>
    <w:p w:rsidR="00F83017" w:rsidRDefault="00A910C5" w:rsidP="004C5D54">
      <w:pPr>
        <w:suppressAutoHyphens/>
        <w:jc w:val="center"/>
        <w:rPr>
          <w:b/>
        </w:rPr>
      </w:pPr>
      <w:r w:rsidRPr="00C05AF6">
        <w:rPr>
          <w:b/>
          <w:spacing w:val="-2"/>
        </w:rPr>
        <w:t>Раздел</w:t>
      </w:r>
      <w:r w:rsidR="00132000" w:rsidRPr="00C05AF6">
        <w:rPr>
          <w:b/>
          <w:spacing w:val="-2"/>
        </w:rPr>
        <w:t xml:space="preserve"> 6.</w:t>
      </w:r>
      <w:r w:rsidRPr="00C05AF6">
        <w:rPr>
          <w:b/>
          <w:spacing w:val="-2"/>
        </w:rPr>
        <w:t xml:space="preserve"> </w:t>
      </w:r>
      <w:r w:rsidRPr="00C05AF6">
        <w:rPr>
          <w:b/>
        </w:rPr>
        <w:t xml:space="preserve">Оценка социально – экономических последствий </w:t>
      </w:r>
    </w:p>
    <w:p w:rsidR="00A910C5" w:rsidRPr="00C05AF6" w:rsidRDefault="00A910C5" w:rsidP="004C5D54">
      <w:pPr>
        <w:suppressAutoHyphens/>
        <w:jc w:val="center"/>
        <w:rPr>
          <w:b/>
        </w:rPr>
      </w:pPr>
      <w:r w:rsidRPr="00C05AF6">
        <w:rPr>
          <w:b/>
        </w:rPr>
        <w:t>от реализации программы</w:t>
      </w:r>
    </w:p>
    <w:p w:rsidR="00B8257A" w:rsidRPr="00AD5337" w:rsidRDefault="00B8257A" w:rsidP="00AD5337">
      <w:pPr>
        <w:suppressAutoHyphens/>
      </w:pPr>
    </w:p>
    <w:p w:rsidR="00B8257A" w:rsidRPr="00AD5337" w:rsidRDefault="00B8257A" w:rsidP="00183F90">
      <w:pPr>
        <w:suppressAutoHyphens/>
        <w:ind w:firstLine="720"/>
        <w:jc w:val="both"/>
      </w:pPr>
      <w:r w:rsidRPr="00AD5337">
        <w:t xml:space="preserve">Эффективность реализации Программы и </w:t>
      </w:r>
      <w:r w:rsidR="00F83017" w:rsidRPr="00AD5337">
        <w:t>использования,</w:t>
      </w:r>
      <w:r w:rsidRPr="00AD5337">
        <w:t xml:space="preserve"> выделенных на нее бюджетных средств обеспечивается за счет:</w:t>
      </w:r>
    </w:p>
    <w:p w:rsidR="00B8257A" w:rsidRPr="00AD5337" w:rsidRDefault="00B8257A" w:rsidP="00183F90">
      <w:pPr>
        <w:numPr>
          <w:ilvl w:val="0"/>
          <w:numId w:val="20"/>
        </w:numPr>
        <w:tabs>
          <w:tab w:val="clear" w:pos="2148"/>
          <w:tab w:val="left" w:pos="1080"/>
        </w:tabs>
        <w:suppressAutoHyphens/>
        <w:ind w:left="0" w:firstLine="720"/>
        <w:jc w:val="both"/>
      </w:pPr>
      <w:r w:rsidRPr="00AD5337">
        <w:t>исключения возможности нецелевого использования бюджетных средств;</w:t>
      </w:r>
    </w:p>
    <w:p w:rsidR="00B8257A" w:rsidRPr="00AD5337" w:rsidRDefault="00B8257A" w:rsidP="00183F90">
      <w:pPr>
        <w:numPr>
          <w:ilvl w:val="0"/>
          <w:numId w:val="20"/>
        </w:numPr>
        <w:tabs>
          <w:tab w:val="clear" w:pos="2148"/>
          <w:tab w:val="left" w:pos="1080"/>
        </w:tabs>
        <w:suppressAutoHyphens/>
        <w:ind w:left="0" w:firstLine="720"/>
        <w:jc w:val="both"/>
      </w:pPr>
      <w:r w:rsidRPr="00AD5337">
        <w:t>прозрачности использования бюджетных средств;</w:t>
      </w:r>
    </w:p>
    <w:p w:rsidR="00B8257A" w:rsidRPr="00AD5337" w:rsidRDefault="00B8257A" w:rsidP="00183F90">
      <w:pPr>
        <w:numPr>
          <w:ilvl w:val="0"/>
          <w:numId w:val="20"/>
        </w:numPr>
        <w:tabs>
          <w:tab w:val="clear" w:pos="2148"/>
          <w:tab w:val="left" w:pos="1080"/>
        </w:tabs>
        <w:suppressAutoHyphens/>
        <w:ind w:left="0" w:firstLine="720"/>
        <w:jc w:val="both"/>
      </w:pPr>
      <w:r w:rsidRPr="00AD5337">
        <w:t>адресного предоставления бюджетных средств.</w:t>
      </w:r>
    </w:p>
    <w:p w:rsidR="003D5B24" w:rsidRPr="00AD5337" w:rsidRDefault="003D5B24" w:rsidP="00183F90">
      <w:pPr>
        <w:suppressAutoHyphens/>
        <w:ind w:firstLine="720"/>
        <w:jc w:val="both"/>
      </w:pPr>
      <w:r w:rsidRPr="00AD5337">
        <w:t xml:space="preserve">Успешное выполнение мероприятий Программы позволит </w:t>
      </w:r>
      <w:r w:rsidR="009C2E47" w:rsidRPr="00AD5337">
        <w:t>в</w:t>
      </w:r>
      <w:r w:rsidRPr="00AD5337">
        <w:t xml:space="preserve"> 201</w:t>
      </w:r>
      <w:r w:rsidR="00183F90">
        <w:t>4</w:t>
      </w:r>
      <w:r w:rsidR="00482493" w:rsidRPr="00AD5337">
        <w:t>-201</w:t>
      </w:r>
      <w:r w:rsidR="00625B10">
        <w:t>6</w:t>
      </w:r>
      <w:r w:rsidR="00183F90">
        <w:t>г</w:t>
      </w:r>
      <w:r w:rsidRPr="00AD5337">
        <w:t>г</w:t>
      </w:r>
      <w:r w:rsidR="00482493" w:rsidRPr="00AD5337">
        <w:t>.</w:t>
      </w:r>
      <w:r w:rsidRPr="00AD5337">
        <w:t xml:space="preserve"> обеспечить информированность </w:t>
      </w:r>
      <w:r w:rsidR="00D9577D" w:rsidRPr="00AD5337">
        <w:t>8</w:t>
      </w:r>
      <w:r w:rsidRPr="00AD5337">
        <w:t xml:space="preserve">0% жителей </w:t>
      </w:r>
      <w:r w:rsidR="004A5B3F" w:rsidRPr="00AD5337">
        <w:t>поселения</w:t>
      </w:r>
      <w:r w:rsidRPr="00AD5337">
        <w:t xml:space="preserve"> о деятельности органов местного самоуправления</w:t>
      </w:r>
      <w:r w:rsidR="001D5A3B" w:rsidRPr="00AD5337">
        <w:t xml:space="preserve">. </w:t>
      </w:r>
    </w:p>
    <w:p w:rsidR="003A3918" w:rsidRPr="00AD5337" w:rsidRDefault="00D90F8E" w:rsidP="00183F90">
      <w:pPr>
        <w:suppressAutoHyphens/>
        <w:spacing w:line="235" w:lineRule="auto"/>
        <w:ind w:firstLine="720"/>
        <w:jc w:val="both"/>
        <w:rPr>
          <w:spacing w:val="-2"/>
        </w:rPr>
      </w:pPr>
      <w:r w:rsidRPr="00AD5337">
        <w:t>Оценка эффективности реализации Программы осущест</w:t>
      </w:r>
      <w:r w:rsidR="007262A7">
        <w:t>вляется заказчиком</w:t>
      </w:r>
      <w:r w:rsidRPr="00AD5337">
        <w:t xml:space="preserve"> Программы – </w:t>
      </w:r>
      <w:r w:rsidR="002D1E16" w:rsidRPr="00AD5337">
        <w:t xml:space="preserve">Администрацией </w:t>
      </w:r>
      <w:r w:rsidR="004A5B3F" w:rsidRPr="00AD5337">
        <w:t>сельского поселения</w:t>
      </w:r>
      <w:r w:rsidR="00625B10">
        <w:t xml:space="preserve"> деревня Верховье</w:t>
      </w:r>
      <w:r w:rsidRPr="00AD5337">
        <w:t xml:space="preserve"> ежегодно, в течение всего срока реализации </w:t>
      </w:r>
      <w:r w:rsidRPr="00AD5337">
        <w:rPr>
          <w:spacing w:val="-2"/>
        </w:rPr>
        <w:t>Программы</w:t>
      </w:r>
      <w:r w:rsidR="003A3918" w:rsidRPr="00AD5337">
        <w:rPr>
          <w:spacing w:val="-2"/>
        </w:rPr>
        <w:t>.</w:t>
      </w:r>
      <w:r w:rsidRPr="00AD5337">
        <w:rPr>
          <w:spacing w:val="-2"/>
        </w:rPr>
        <w:t xml:space="preserve"> </w:t>
      </w:r>
    </w:p>
    <w:p w:rsidR="00D90F8E" w:rsidRPr="00AD5337" w:rsidRDefault="00D90F8E" w:rsidP="00183F90">
      <w:pPr>
        <w:suppressAutoHyphens/>
        <w:spacing w:line="235" w:lineRule="auto"/>
        <w:ind w:firstLine="720"/>
        <w:jc w:val="both"/>
      </w:pPr>
      <w:r w:rsidRPr="00AD5337">
        <w:t>Для оценки эффективности ре</w:t>
      </w:r>
      <w:r w:rsidR="00130976">
        <w:t xml:space="preserve">ализации Программы используются </w:t>
      </w:r>
      <w:r w:rsidR="003A3918" w:rsidRPr="00AD5337">
        <w:t xml:space="preserve">показатели </w:t>
      </w:r>
      <w:r w:rsidRPr="00AD5337">
        <w:t>по направлениям, которые отражают выполнение мероприятий Программы.</w:t>
      </w:r>
    </w:p>
    <w:p w:rsidR="00D90F8E" w:rsidRPr="00AD5337" w:rsidRDefault="00D90F8E" w:rsidP="00183F90">
      <w:pPr>
        <w:suppressAutoHyphens/>
        <w:spacing w:line="235" w:lineRule="auto"/>
        <w:ind w:firstLine="720"/>
        <w:jc w:val="both"/>
      </w:pPr>
      <w:r w:rsidRPr="00AD5337">
        <w:t>Оценка эффективности реализации Программы производится путем сравнения фактически достигнутых</w:t>
      </w:r>
      <w:r w:rsidR="00130976">
        <w:t xml:space="preserve"> </w:t>
      </w:r>
      <w:r w:rsidRPr="00AD5337">
        <w:t xml:space="preserve">показателей за соответствующий год </w:t>
      </w:r>
      <w:r w:rsidRPr="00AD5337">
        <w:br/>
        <w:t xml:space="preserve">с утвержденными на год значениями целевых </w:t>
      </w:r>
      <w:r w:rsidR="00E749A1" w:rsidRPr="00AD5337">
        <w:t>показателей</w:t>
      </w:r>
      <w:r w:rsidRPr="00AD5337">
        <w:t>.</w:t>
      </w:r>
    </w:p>
    <w:p w:rsidR="00D90F8E" w:rsidRPr="00AD5337" w:rsidRDefault="00D90F8E" w:rsidP="00183F90">
      <w:pPr>
        <w:suppressAutoHyphens/>
        <w:spacing w:line="235" w:lineRule="auto"/>
        <w:ind w:firstLine="720"/>
        <w:jc w:val="both"/>
      </w:pPr>
      <w:r w:rsidRPr="00AD5337">
        <w:t xml:space="preserve">Программа предполагает использование системы </w:t>
      </w:r>
      <w:r w:rsidR="00E749A1" w:rsidRPr="00AD5337">
        <w:t>показателей</w:t>
      </w:r>
      <w:r w:rsidRPr="00AD5337">
        <w:t>, характеризующих текущие и конечные результаты ее реализации.</w:t>
      </w:r>
    </w:p>
    <w:p w:rsidR="00D90F8E" w:rsidRPr="00AD5337" w:rsidRDefault="00D90F8E" w:rsidP="00183F90">
      <w:pPr>
        <w:suppressAutoHyphens/>
        <w:spacing w:line="235" w:lineRule="auto"/>
        <w:ind w:firstLine="720"/>
        <w:jc w:val="both"/>
      </w:pPr>
      <w:r w:rsidRPr="00AD5337">
        <w:t xml:space="preserve">Эффективность реализации Программы оценивается как степень фактического достижения </w:t>
      </w:r>
      <w:r w:rsidR="00E749A1" w:rsidRPr="00AD5337">
        <w:t xml:space="preserve">показателей </w:t>
      </w:r>
      <w:r w:rsidRPr="00AD5337">
        <w:t>по следующей формуле</w:t>
      </w:r>
      <w:r w:rsidR="00E749A1" w:rsidRPr="00AD5337">
        <w:t>:</w:t>
      </w:r>
      <w:r w:rsidRPr="00AD5337">
        <w:t xml:space="preserve"> </w:t>
      </w:r>
    </w:p>
    <w:p w:rsidR="008902B8" w:rsidRDefault="008902B8" w:rsidP="00183F90">
      <w:pPr>
        <w:suppressAutoHyphens/>
        <w:spacing w:line="235" w:lineRule="auto"/>
        <w:ind w:firstLine="720"/>
        <w:jc w:val="both"/>
      </w:pPr>
    </w:p>
    <w:p w:rsidR="007262A7" w:rsidRPr="00AD5337" w:rsidRDefault="007262A7" w:rsidP="00183F90">
      <w:pPr>
        <w:suppressAutoHyphens/>
        <w:spacing w:line="235" w:lineRule="auto"/>
        <w:ind w:firstLine="720"/>
        <w:jc w:val="both"/>
      </w:pPr>
    </w:p>
    <w:p w:rsidR="00D90F8E" w:rsidRPr="00AD5337" w:rsidRDefault="00D90F8E" w:rsidP="00AD5337">
      <w:pPr>
        <w:pStyle w:val="ConsPlusNonformat"/>
        <w:suppressAutoHyphens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D533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D90F8E" w:rsidRPr="00AD5337" w:rsidRDefault="00DD0F25" w:rsidP="00AD5337">
      <w:pPr>
        <w:suppressAutoHyphens/>
        <w:spacing w:line="235" w:lineRule="auto"/>
        <w:ind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45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4pt" to="19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9z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"/>
            </w:pict>
          </mc:Fallback>
        </mc:AlternateContent>
      </w:r>
      <w:r w:rsidR="00D90F8E" w:rsidRPr="00AD5337">
        <w:rPr>
          <w:lang w:val="en-US"/>
        </w:rPr>
        <w:t>E</w:t>
      </w:r>
      <w:r w:rsidR="00D90F8E" w:rsidRPr="00AD5337">
        <w:t xml:space="preserve"> =                 х 100 %, где:</w:t>
      </w:r>
    </w:p>
    <w:p w:rsidR="00D90F8E" w:rsidRPr="00AD5337" w:rsidRDefault="00D90F8E" w:rsidP="00AD5337">
      <w:pPr>
        <w:pStyle w:val="ConsPlusNonformat"/>
        <w:suppressAutoHyphens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D5337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90F8E" w:rsidRPr="00AD5337" w:rsidRDefault="00D90F8E" w:rsidP="00AD5337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0F8E" w:rsidRPr="00AD5337" w:rsidRDefault="00D90F8E" w:rsidP="00AD5337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5337">
        <w:rPr>
          <w:rFonts w:ascii="Times New Roman" w:hAnsi="Times New Roman" w:cs="Times New Roman"/>
          <w:sz w:val="24"/>
          <w:szCs w:val="24"/>
        </w:rPr>
        <w:t xml:space="preserve"> – эффекти</w:t>
      </w:r>
      <w:r w:rsidR="00E749A1" w:rsidRPr="00AD5337">
        <w:rPr>
          <w:rFonts w:ascii="Times New Roman" w:hAnsi="Times New Roman" w:cs="Times New Roman"/>
          <w:sz w:val="24"/>
          <w:szCs w:val="24"/>
        </w:rPr>
        <w:t>вность реализации Программы</w:t>
      </w:r>
      <w:r w:rsidRPr="00AD5337">
        <w:rPr>
          <w:rFonts w:ascii="Times New Roman" w:hAnsi="Times New Roman" w:cs="Times New Roman"/>
          <w:sz w:val="24"/>
          <w:szCs w:val="24"/>
        </w:rPr>
        <w:t>;</w:t>
      </w:r>
    </w:p>
    <w:p w:rsidR="00D90F8E" w:rsidRPr="00AD5337" w:rsidRDefault="00D90F8E" w:rsidP="00AD5337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D5337">
        <w:rPr>
          <w:rFonts w:ascii="Times New Roman" w:hAnsi="Times New Roman" w:cs="Times New Roman"/>
          <w:sz w:val="24"/>
          <w:szCs w:val="24"/>
        </w:rPr>
        <w:t xml:space="preserve"> – фактический </w:t>
      </w:r>
      <w:r w:rsidR="00E749A1" w:rsidRPr="00AD5337">
        <w:rPr>
          <w:rFonts w:ascii="Times New Roman" w:hAnsi="Times New Roman" w:cs="Times New Roman"/>
          <w:sz w:val="24"/>
          <w:szCs w:val="24"/>
        </w:rPr>
        <w:t>показатель</w:t>
      </w:r>
      <w:r w:rsidRPr="00AD5337">
        <w:rPr>
          <w:rFonts w:ascii="Times New Roman" w:hAnsi="Times New Roman" w:cs="Times New Roman"/>
          <w:sz w:val="24"/>
          <w:szCs w:val="24"/>
        </w:rPr>
        <w:t>, достигнутый в ходе реализации Программы;</w:t>
      </w:r>
    </w:p>
    <w:p w:rsidR="00D90F8E" w:rsidRPr="00AD5337" w:rsidRDefault="00D90F8E" w:rsidP="00AD5337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5337">
        <w:rPr>
          <w:rFonts w:ascii="Times New Roman" w:hAnsi="Times New Roman" w:cs="Times New Roman"/>
          <w:sz w:val="24"/>
          <w:szCs w:val="24"/>
        </w:rPr>
        <w:t xml:space="preserve"> – нормативный </w:t>
      </w:r>
      <w:r w:rsidR="00E749A1" w:rsidRPr="00AD5337">
        <w:rPr>
          <w:rFonts w:ascii="Times New Roman" w:hAnsi="Times New Roman" w:cs="Times New Roman"/>
          <w:sz w:val="24"/>
          <w:szCs w:val="24"/>
        </w:rPr>
        <w:t>показатель</w:t>
      </w:r>
      <w:r w:rsidRPr="00AD5337">
        <w:rPr>
          <w:rFonts w:ascii="Times New Roman" w:hAnsi="Times New Roman" w:cs="Times New Roman"/>
          <w:sz w:val="24"/>
          <w:szCs w:val="24"/>
        </w:rPr>
        <w:t>, утвержденный Программой</w:t>
      </w:r>
      <w:r w:rsidR="00E749A1" w:rsidRPr="00AD5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F8E" w:rsidRPr="00AD5337" w:rsidRDefault="00D90F8E" w:rsidP="00AD5337">
      <w:pPr>
        <w:suppressAutoHyphens/>
        <w:ind w:firstLine="720"/>
        <w:rPr>
          <w:color w:val="000000"/>
        </w:rPr>
      </w:pPr>
      <w:r w:rsidRPr="00AD5337">
        <w:rPr>
          <w:color w:val="000000"/>
        </w:rPr>
        <w:t>Бюджетная эффективность (</w:t>
      </w:r>
      <w:r w:rsidRPr="00AD5337">
        <w:t>Б</w:t>
      </w:r>
      <w:r w:rsidRPr="00AD5337">
        <w:rPr>
          <w:vertAlign w:val="subscript"/>
        </w:rPr>
        <w:t>э</w:t>
      </w:r>
      <w:r w:rsidRPr="00AD5337">
        <w:t>)</w:t>
      </w:r>
      <w:r w:rsidRPr="00AD5337">
        <w:rPr>
          <w:color w:val="000000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D90F8E" w:rsidRPr="00AD5337" w:rsidRDefault="00D90F8E" w:rsidP="00AD5337">
      <w:pPr>
        <w:suppressAutoHyphens/>
        <w:ind w:firstLine="720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  <w:gridCol w:w="2304"/>
      </w:tblGrid>
      <w:tr w:rsidR="00D90F8E" w:rsidRPr="00AD5337">
        <w:tc>
          <w:tcPr>
            <w:tcW w:w="4608" w:type="dxa"/>
            <w:tcBorders>
              <w:bottom w:val="single" w:sz="4" w:space="0" w:color="auto"/>
            </w:tcBorders>
          </w:tcPr>
          <w:p w:rsidR="00D90F8E" w:rsidRPr="00AD5337" w:rsidRDefault="00D90F8E" w:rsidP="00AD5337">
            <w:pPr>
              <w:suppressAutoHyphens/>
              <w:rPr>
                <w:color w:val="000000"/>
              </w:rPr>
            </w:pPr>
            <w:r w:rsidRPr="00AD5337">
              <w:rPr>
                <w:color w:val="000000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D90F8E" w:rsidRPr="00AD5337" w:rsidRDefault="00D90F8E" w:rsidP="00AD5337">
            <w:pPr>
              <w:suppressAutoHyphens/>
              <w:rPr>
                <w:color w:val="000000"/>
              </w:rPr>
            </w:pPr>
            <w:r w:rsidRPr="00AD5337">
              <w:rPr>
                <w:color w:val="000000"/>
              </w:rPr>
              <w:t>х 100 %.</w:t>
            </w:r>
          </w:p>
        </w:tc>
      </w:tr>
      <w:tr w:rsidR="00D90F8E" w:rsidRPr="00AD5337">
        <w:tc>
          <w:tcPr>
            <w:tcW w:w="4608" w:type="dxa"/>
            <w:tcBorders>
              <w:top w:val="single" w:sz="4" w:space="0" w:color="auto"/>
            </w:tcBorders>
          </w:tcPr>
          <w:p w:rsidR="00D90F8E" w:rsidRPr="00AD5337" w:rsidRDefault="00D90F8E" w:rsidP="00AD5337">
            <w:pPr>
              <w:suppressAutoHyphens/>
              <w:rPr>
                <w:color w:val="000000"/>
              </w:rPr>
            </w:pPr>
            <w:r w:rsidRPr="00AD5337">
              <w:rPr>
                <w:color w:val="000000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D90F8E" w:rsidRPr="00AD5337" w:rsidRDefault="00D90F8E" w:rsidP="00AD5337">
            <w:pPr>
              <w:suppressAutoHyphens/>
              <w:rPr>
                <w:color w:val="000000"/>
              </w:rPr>
            </w:pPr>
          </w:p>
        </w:tc>
      </w:tr>
    </w:tbl>
    <w:p w:rsidR="00D90F8E" w:rsidRPr="00AD5337" w:rsidRDefault="00D90F8E" w:rsidP="00AD5337">
      <w:pPr>
        <w:pStyle w:val="ConsPlusNonformat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D90F8E" w:rsidRPr="00AD5337" w:rsidRDefault="00D90F8E" w:rsidP="00AD5337">
      <w:pPr>
        <w:pStyle w:val="ConsPlusNonformat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AD5337">
        <w:rPr>
          <w:rFonts w:ascii="Times New Roman" w:hAnsi="Times New Roman" w:cs="Times New Roman"/>
          <w:sz w:val="24"/>
          <w:szCs w:val="24"/>
        </w:rPr>
        <w:t>Б</w:t>
      </w:r>
      <w:r w:rsidRPr="00AD5337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AD5337">
        <w:rPr>
          <w:rFonts w:ascii="Times New Roman" w:hAnsi="Times New Roman" w:cs="Times New Roman"/>
          <w:sz w:val="24"/>
          <w:szCs w:val="24"/>
        </w:rPr>
        <w:t xml:space="preserve"> =</w:t>
      </w:r>
    </w:p>
    <w:sectPr w:rsidR="00D90F8E" w:rsidRPr="00AD5337" w:rsidSect="00372C74">
      <w:pgSz w:w="11906" w:h="16838"/>
      <w:pgMar w:top="540" w:right="566" w:bottom="1134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70C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EE7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ACA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32C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6AE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8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DC8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A0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4E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EE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0246"/>
    <w:multiLevelType w:val="multilevel"/>
    <w:tmpl w:val="BB70482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4654DE2"/>
    <w:multiLevelType w:val="hybridMultilevel"/>
    <w:tmpl w:val="06FEB2D8"/>
    <w:lvl w:ilvl="0" w:tplc="3BAA58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8747E34"/>
    <w:multiLevelType w:val="hybridMultilevel"/>
    <w:tmpl w:val="C9347A42"/>
    <w:lvl w:ilvl="0" w:tplc="70F25CE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9E24E9"/>
    <w:multiLevelType w:val="singleLevel"/>
    <w:tmpl w:val="61B028D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0E075C01"/>
    <w:multiLevelType w:val="hybridMultilevel"/>
    <w:tmpl w:val="6CDA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EF266C8"/>
    <w:multiLevelType w:val="singleLevel"/>
    <w:tmpl w:val="B448D7E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3A644CB"/>
    <w:multiLevelType w:val="hybridMultilevel"/>
    <w:tmpl w:val="92F8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C27BA"/>
    <w:multiLevelType w:val="hybridMultilevel"/>
    <w:tmpl w:val="AF8288E2"/>
    <w:lvl w:ilvl="0" w:tplc="E52C75E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7E024A6"/>
    <w:multiLevelType w:val="multilevel"/>
    <w:tmpl w:val="4AB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16C38"/>
    <w:multiLevelType w:val="singleLevel"/>
    <w:tmpl w:val="F83015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C027668"/>
    <w:multiLevelType w:val="multilevel"/>
    <w:tmpl w:val="70DA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5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A1"/>
    <w:rsid w:val="00005476"/>
    <w:rsid w:val="000057CD"/>
    <w:rsid w:val="000067F5"/>
    <w:rsid w:val="000100EF"/>
    <w:rsid w:val="000102F3"/>
    <w:rsid w:val="00032C15"/>
    <w:rsid w:val="00035C60"/>
    <w:rsid w:val="00045B20"/>
    <w:rsid w:val="0005498A"/>
    <w:rsid w:val="00056BD7"/>
    <w:rsid w:val="00057A96"/>
    <w:rsid w:val="00060211"/>
    <w:rsid w:val="00065745"/>
    <w:rsid w:val="00072ABA"/>
    <w:rsid w:val="00074ECA"/>
    <w:rsid w:val="00076442"/>
    <w:rsid w:val="00076578"/>
    <w:rsid w:val="00076DB8"/>
    <w:rsid w:val="00082E5E"/>
    <w:rsid w:val="00085DED"/>
    <w:rsid w:val="00090202"/>
    <w:rsid w:val="00091FA8"/>
    <w:rsid w:val="00093ACD"/>
    <w:rsid w:val="00094446"/>
    <w:rsid w:val="00095FBE"/>
    <w:rsid w:val="000A1BBF"/>
    <w:rsid w:val="000A5559"/>
    <w:rsid w:val="000A637B"/>
    <w:rsid w:val="000A7715"/>
    <w:rsid w:val="000B505B"/>
    <w:rsid w:val="000B7514"/>
    <w:rsid w:val="000C11FF"/>
    <w:rsid w:val="000D309F"/>
    <w:rsid w:val="000D5088"/>
    <w:rsid w:val="000E51F3"/>
    <w:rsid w:val="000F3DAA"/>
    <w:rsid w:val="000F43B2"/>
    <w:rsid w:val="000F4954"/>
    <w:rsid w:val="001075CB"/>
    <w:rsid w:val="00110E99"/>
    <w:rsid w:val="00114B9C"/>
    <w:rsid w:val="0011711B"/>
    <w:rsid w:val="00122A37"/>
    <w:rsid w:val="00123CAF"/>
    <w:rsid w:val="001248F8"/>
    <w:rsid w:val="00130976"/>
    <w:rsid w:val="00131D30"/>
    <w:rsid w:val="00132000"/>
    <w:rsid w:val="0013217D"/>
    <w:rsid w:val="00134CD0"/>
    <w:rsid w:val="0014255F"/>
    <w:rsid w:val="00143FBA"/>
    <w:rsid w:val="00145E69"/>
    <w:rsid w:val="0015119A"/>
    <w:rsid w:val="0016083A"/>
    <w:rsid w:val="001617ED"/>
    <w:rsid w:val="00161909"/>
    <w:rsid w:val="00173629"/>
    <w:rsid w:val="00174F85"/>
    <w:rsid w:val="00177F5F"/>
    <w:rsid w:val="001817C8"/>
    <w:rsid w:val="00183F90"/>
    <w:rsid w:val="001913DE"/>
    <w:rsid w:val="00196F18"/>
    <w:rsid w:val="001A25A5"/>
    <w:rsid w:val="001B32C3"/>
    <w:rsid w:val="001B49F1"/>
    <w:rsid w:val="001B56A1"/>
    <w:rsid w:val="001C01AD"/>
    <w:rsid w:val="001C2ABF"/>
    <w:rsid w:val="001C3A57"/>
    <w:rsid w:val="001C4962"/>
    <w:rsid w:val="001C6A8E"/>
    <w:rsid w:val="001D0741"/>
    <w:rsid w:val="001D11E2"/>
    <w:rsid w:val="001D2C40"/>
    <w:rsid w:val="001D4507"/>
    <w:rsid w:val="001D5513"/>
    <w:rsid w:val="001D5A3B"/>
    <w:rsid w:val="001E192F"/>
    <w:rsid w:val="001E2E0F"/>
    <w:rsid w:val="001E7898"/>
    <w:rsid w:val="001E7DCD"/>
    <w:rsid w:val="001F7516"/>
    <w:rsid w:val="00202569"/>
    <w:rsid w:val="00215B21"/>
    <w:rsid w:val="00216342"/>
    <w:rsid w:val="00232B3E"/>
    <w:rsid w:val="002336A4"/>
    <w:rsid w:val="00244425"/>
    <w:rsid w:val="00247762"/>
    <w:rsid w:val="00251D92"/>
    <w:rsid w:val="0025610A"/>
    <w:rsid w:val="00263DC3"/>
    <w:rsid w:val="00265ABE"/>
    <w:rsid w:val="002703F9"/>
    <w:rsid w:val="00277BA6"/>
    <w:rsid w:val="002908B1"/>
    <w:rsid w:val="00294CC5"/>
    <w:rsid w:val="00295DCE"/>
    <w:rsid w:val="00297C04"/>
    <w:rsid w:val="002A2E5B"/>
    <w:rsid w:val="002B0CD2"/>
    <w:rsid w:val="002B0DAF"/>
    <w:rsid w:val="002B1F1A"/>
    <w:rsid w:val="002B2205"/>
    <w:rsid w:val="002B4749"/>
    <w:rsid w:val="002B5DD5"/>
    <w:rsid w:val="002B6F56"/>
    <w:rsid w:val="002C30E2"/>
    <w:rsid w:val="002C348A"/>
    <w:rsid w:val="002D1E16"/>
    <w:rsid w:val="002D4651"/>
    <w:rsid w:val="002D4842"/>
    <w:rsid w:val="002D54FA"/>
    <w:rsid w:val="002D68EF"/>
    <w:rsid w:val="002E2DF7"/>
    <w:rsid w:val="002E319A"/>
    <w:rsid w:val="002F6F54"/>
    <w:rsid w:val="0030208E"/>
    <w:rsid w:val="00303AAA"/>
    <w:rsid w:val="00310FF5"/>
    <w:rsid w:val="003126ED"/>
    <w:rsid w:val="0031375A"/>
    <w:rsid w:val="00317EDC"/>
    <w:rsid w:val="003205CE"/>
    <w:rsid w:val="003257B8"/>
    <w:rsid w:val="00326BC4"/>
    <w:rsid w:val="00333028"/>
    <w:rsid w:val="0033724A"/>
    <w:rsid w:val="00337677"/>
    <w:rsid w:val="00337CCD"/>
    <w:rsid w:val="00341996"/>
    <w:rsid w:val="00342815"/>
    <w:rsid w:val="0034296D"/>
    <w:rsid w:val="00347242"/>
    <w:rsid w:val="0035475A"/>
    <w:rsid w:val="00355210"/>
    <w:rsid w:val="003554A0"/>
    <w:rsid w:val="00361BB0"/>
    <w:rsid w:val="0037133F"/>
    <w:rsid w:val="00372C74"/>
    <w:rsid w:val="0037561F"/>
    <w:rsid w:val="00376C17"/>
    <w:rsid w:val="00390510"/>
    <w:rsid w:val="003911E9"/>
    <w:rsid w:val="00395CB3"/>
    <w:rsid w:val="00396B5B"/>
    <w:rsid w:val="00396E8C"/>
    <w:rsid w:val="003A3918"/>
    <w:rsid w:val="003A4ED5"/>
    <w:rsid w:val="003A5882"/>
    <w:rsid w:val="003B0F82"/>
    <w:rsid w:val="003B26BB"/>
    <w:rsid w:val="003B7D8C"/>
    <w:rsid w:val="003C7068"/>
    <w:rsid w:val="003D159C"/>
    <w:rsid w:val="003D5B24"/>
    <w:rsid w:val="003D75C3"/>
    <w:rsid w:val="003E1C57"/>
    <w:rsid w:val="003E1F40"/>
    <w:rsid w:val="003E5664"/>
    <w:rsid w:val="003F5A4D"/>
    <w:rsid w:val="003F7133"/>
    <w:rsid w:val="004035F7"/>
    <w:rsid w:val="00403794"/>
    <w:rsid w:val="0040437F"/>
    <w:rsid w:val="004043B4"/>
    <w:rsid w:val="00411969"/>
    <w:rsid w:val="00411C17"/>
    <w:rsid w:val="0041352C"/>
    <w:rsid w:val="004222EE"/>
    <w:rsid w:val="00445D2B"/>
    <w:rsid w:val="00453B95"/>
    <w:rsid w:val="00456F39"/>
    <w:rsid w:val="00457712"/>
    <w:rsid w:val="00465991"/>
    <w:rsid w:val="00467A9F"/>
    <w:rsid w:val="00471797"/>
    <w:rsid w:val="0047737B"/>
    <w:rsid w:val="00480A61"/>
    <w:rsid w:val="0048230C"/>
    <w:rsid w:val="00482493"/>
    <w:rsid w:val="00495810"/>
    <w:rsid w:val="004A0874"/>
    <w:rsid w:val="004A1EB7"/>
    <w:rsid w:val="004A2BE6"/>
    <w:rsid w:val="004A393B"/>
    <w:rsid w:val="004A5B3F"/>
    <w:rsid w:val="004C1917"/>
    <w:rsid w:val="004C3AC6"/>
    <w:rsid w:val="004C5D54"/>
    <w:rsid w:val="004C6A1C"/>
    <w:rsid w:val="004E0E3E"/>
    <w:rsid w:val="004E1008"/>
    <w:rsid w:val="004E3D6F"/>
    <w:rsid w:val="004F0E97"/>
    <w:rsid w:val="004F6A53"/>
    <w:rsid w:val="00501603"/>
    <w:rsid w:val="0050339A"/>
    <w:rsid w:val="00503CEE"/>
    <w:rsid w:val="00510431"/>
    <w:rsid w:val="0052486A"/>
    <w:rsid w:val="00525CB7"/>
    <w:rsid w:val="005265F9"/>
    <w:rsid w:val="005274A0"/>
    <w:rsid w:val="0053179C"/>
    <w:rsid w:val="00541E6D"/>
    <w:rsid w:val="00543F75"/>
    <w:rsid w:val="00557A81"/>
    <w:rsid w:val="00557CEF"/>
    <w:rsid w:val="005619BF"/>
    <w:rsid w:val="00566537"/>
    <w:rsid w:val="00567A9E"/>
    <w:rsid w:val="005713A9"/>
    <w:rsid w:val="00572534"/>
    <w:rsid w:val="00580D92"/>
    <w:rsid w:val="00582E29"/>
    <w:rsid w:val="0059063D"/>
    <w:rsid w:val="005A0923"/>
    <w:rsid w:val="005A4662"/>
    <w:rsid w:val="005A4C72"/>
    <w:rsid w:val="005B4A43"/>
    <w:rsid w:val="005B5AB6"/>
    <w:rsid w:val="005C0228"/>
    <w:rsid w:val="005D4D1E"/>
    <w:rsid w:val="005D5382"/>
    <w:rsid w:val="005D5536"/>
    <w:rsid w:val="005E0A8D"/>
    <w:rsid w:val="005E0EAB"/>
    <w:rsid w:val="005E11F2"/>
    <w:rsid w:val="005E2911"/>
    <w:rsid w:val="005E322C"/>
    <w:rsid w:val="005E3DE4"/>
    <w:rsid w:val="005E40CD"/>
    <w:rsid w:val="005F016D"/>
    <w:rsid w:val="005F0EDB"/>
    <w:rsid w:val="005F1544"/>
    <w:rsid w:val="005F51FA"/>
    <w:rsid w:val="005F537A"/>
    <w:rsid w:val="00602E21"/>
    <w:rsid w:val="006036BA"/>
    <w:rsid w:val="006075CB"/>
    <w:rsid w:val="00607E49"/>
    <w:rsid w:val="00614AEE"/>
    <w:rsid w:val="0061624C"/>
    <w:rsid w:val="00622710"/>
    <w:rsid w:val="00625B10"/>
    <w:rsid w:val="00631B65"/>
    <w:rsid w:val="006324B8"/>
    <w:rsid w:val="006327A9"/>
    <w:rsid w:val="006417B1"/>
    <w:rsid w:val="0064357F"/>
    <w:rsid w:val="00643673"/>
    <w:rsid w:val="00644D14"/>
    <w:rsid w:val="00644F5E"/>
    <w:rsid w:val="00646419"/>
    <w:rsid w:val="006467AF"/>
    <w:rsid w:val="00650BF6"/>
    <w:rsid w:val="00651CF3"/>
    <w:rsid w:val="00652FEA"/>
    <w:rsid w:val="00674430"/>
    <w:rsid w:val="0068146A"/>
    <w:rsid w:val="0068788D"/>
    <w:rsid w:val="00690F38"/>
    <w:rsid w:val="006974E1"/>
    <w:rsid w:val="00697647"/>
    <w:rsid w:val="006A1138"/>
    <w:rsid w:val="006A3B56"/>
    <w:rsid w:val="006A461C"/>
    <w:rsid w:val="006A5CCE"/>
    <w:rsid w:val="006A5F88"/>
    <w:rsid w:val="006A77A0"/>
    <w:rsid w:val="006B1640"/>
    <w:rsid w:val="006B2AB0"/>
    <w:rsid w:val="006C13C7"/>
    <w:rsid w:val="006C6750"/>
    <w:rsid w:val="006C6A3A"/>
    <w:rsid w:val="006D4212"/>
    <w:rsid w:val="006D4664"/>
    <w:rsid w:val="006D4973"/>
    <w:rsid w:val="006E14F0"/>
    <w:rsid w:val="006E2610"/>
    <w:rsid w:val="006E4CC8"/>
    <w:rsid w:val="006F0F84"/>
    <w:rsid w:val="006F1315"/>
    <w:rsid w:val="006F1E4B"/>
    <w:rsid w:val="006F2203"/>
    <w:rsid w:val="006F69D6"/>
    <w:rsid w:val="007066C2"/>
    <w:rsid w:val="0071393B"/>
    <w:rsid w:val="007152E3"/>
    <w:rsid w:val="00717FDB"/>
    <w:rsid w:val="0072556D"/>
    <w:rsid w:val="00726015"/>
    <w:rsid w:val="007262A7"/>
    <w:rsid w:val="007331FC"/>
    <w:rsid w:val="00736659"/>
    <w:rsid w:val="00755100"/>
    <w:rsid w:val="00756921"/>
    <w:rsid w:val="00756AC4"/>
    <w:rsid w:val="00757CBF"/>
    <w:rsid w:val="00766BBD"/>
    <w:rsid w:val="00777959"/>
    <w:rsid w:val="00784EBB"/>
    <w:rsid w:val="00785583"/>
    <w:rsid w:val="00786353"/>
    <w:rsid w:val="0079086C"/>
    <w:rsid w:val="00791E48"/>
    <w:rsid w:val="007A3EF1"/>
    <w:rsid w:val="007B1D90"/>
    <w:rsid w:val="007C36FB"/>
    <w:rsid w:val="007C6CA0"/>
    <w:rsid w:val="007C7301"/>
    <w:rsid w:val="007D38A4"/>
    <w:rsid w:val="007D3D64"/>
    <w:rsid w:val="007E0420"/>
    <w:rsid w:val="007F05CB"/>
    <w:rsid w:val="007F124C"/>
    <w:rsid w:val="007F2761"/>
    <w:rsid w:val="007F2FEF"/>
    <w:rsid w:val="00801913"/>
    <w:rsid w:val="00803321"/>
    <w:rsid w:val="00811D4F"/>
    <w:rsid w:val="008233F3"/>
    <w:rsid w:val="00830C9C"/>
    <w:rsid w:val="008360C7"/>
    <w:rsid w:val="00837C19"/>
    <w:rsid w:val="00841578"/>
    <w:rsid w:val="00842E6E"/>
    <w:rsid w:val="00853D3F"/>
    <w:rsid w:val="00865C5D"/>
    <w:rsid w:val="00867AFB"/>
    <w:rsid w:val="0087662A"/>
    <w:rsid w:val="00876666"/>
    <w:rsid w:val="00880BF3"/>
    <w:rsid w:val="008902B8"/>
    <w:rsid w:val="00890EF0"/>
    <w:rsid w:val="00894913"/>
    <w:rsid w:val="008B5FFE"/>
    <w:rsid w:val="008B6A4A"/>
    <w:rsid w:val="008B6EA1"/>
    <w:rsid w:val="008C7941"/>
    <w:rsid w:val="008E4626"/>
    <w:rsid w:val="008F1E39"/>
    <w:rsid w:val="008F27A0"/>
    <w:rsid w:val="008F4FCD"/>
    <w:rsid w:val="008F6E97"/>
    <w:rsid w:val="00904BC7"/>
    <w:rsid w:val="00906B39"/>
    <w:rsid w:val="009128C2"/>
    <w:rsid w:val="00937E20"/>
    <w:rsid w:val="00943EB7"/>
    <w:rsid w:val="00955041"/>
    <w:rsid w:val="00962273"/>
    <w:rsid w:val="009649A6"/>
    <w:rsid w:val="00970E7A"/>
    <w:rsid w:val="00977077"/>
    <w:rsid w:val="00982A49"/>
    <w:rsid w:val="00991FF1"/>
    <w:rsid w:val="0099433D"/>
    <w:rsid w:val="00994981"/>
    <w:rsid w:val="009A1F27"/>
    <w:rsid w:val="009A2563"/>
    <w:rsid w:val="009B35A8"/>
    <w:rsid w:val="009C2E47"/>
    <w:rsid w:val="009C6344"/>
    <w:rsid w:val="009C64D7"/>
    <w:rsid w:val="009C7290"/>
    <w:rsid w:val="009D137D"/>
    <w:rsid w:val="009D4F03"/>
    <w:rsid w:val="009D6B67"/>
    <w:rsid w:val="009D7190"/>
    <w:rsid w:val="009D7F1E"/>
    <w:rsid w:val="009E158E"/>
    <w:rsid w:val="009E241C"/>
    <w:rsid w:val="009E590A"/>
    <w:rsid w:val="009E66FB"/>
    <w:rsid w:val="009E7E3A"/>
    <w:rsid w:val="009F15CD"/>
    <w:rsid w:val="009F7B8F"/>
    <w:rsid w:val="00A03E60"/>
    <w:rsid w:val="00A104F7"/>
    <w:rsid w:val="00A10B61"/>
    <w:rsid w:val="00A118D3"/>
    <w:rsid w:val="00A15CB3"/>
    <w:rsid w:val="00A16641"/>
    <w:rsid w:val="00A30191"/>
    <w:rsid w:val="00A339B9"/>
    <w:rsid w:val="00A33E95"/>
    <w:rsid w:val="00A37CE3"/>
    <w:rsid w:val="00A4124D"/>
    <w:rsid w:val="00A42552"/>
    <w:rsid w:val="00A6013A"/>
    <w:rsid w:val="00A86E53"/>
    <w:rsid w:val="00A910C5"/>
    <w:rsid w:val="00A91DEC"/>
    <w:rsid w:val="00A94704"/>
    <w:rsid w:val="00A94C4A"/>
    <w:rsid w:val="00A960EF"/>
    <w:rsid w:val="00AA0062"/>
    <w:rsid w:val="00AA76F7"/>
    <w:rsid w:val="00AB62ED"/>
    <w:rsid w:val="00AC167E"/>
    <w:rsid w:val="00AC2235"/>
    <w:rsid w:val="00AC2445"/>
    <w:rsid w:val="00AC3B20"/>
    <w:rsid w:val="00AD5337"/>
    <w:rsid w:val="00AD542C"/>
    <w:rsid w:val="00AE34A1"/>
    <w:rsid w:val="00AF7E64"/>
    <w:rsid w:val="00B03BCA"/>
    <w:rsid w:val="00B11C29"/>
    <w:rsid w:val="00B12137"/>
    <w:rsid w:val="00B14212"/>
    <w:rsid w:val="00B20B44"/>
    <w:rsid w:val="00B2190D"/>
    <w:rsid w:val="00B23D92"/>
    <w:rsid w:val="00B24675"/>
    <w:rsid w:val="00B260A1"/>
    <w:rsid w:val="00B278F1"/>
    <w:rsid w:val="00B336CE"/>
    <w:rsid w:val="00B345E0"/>
    <w:rsid w:val="00B355E3"/>
    <w:rsid w:val="00B37954"/>
    <w:rsid w:val="00B47568"/>
    <w:rsid w:val="00B51ADB"/>
    <w:rsid w:val="00B5213C"/>
    <w:rsid w:val="00B55935"/>
    <w:rsid w:val="00B6415E"/>
    <w:rsid w:val="00B67D42"/>
    <w:rsid w:val="00B80827"/>
    <w:rsid w:val="00B8257A"/>
    <w:rsid w:val="00B83C14"/>
    <w:rsid w:val="00B843FA"/>
    <w:rsid w:val="00B86540"/>
    <w:rsid w:val="00B95D97"/>
    <w:rsid w:val="00B96FFE"/>
    <w:rsid w:val="00BA1B22"/>
    <w:rsid w:val="00BA3D4B"/>
    <w:rsid w:val="00BA69BC"/>
    <w:rsid w:val="00BB25A8"/>
    <w:rsid w:val="00BB7853"/>
    <w:rsid w:val="00BC17CB"/>
    <w:rsid w:val="00BC25CE"/>
    <w:rsid w:val="00BC3D3B"/>
    <w:rsid w:val="00BC71C7"/>
    <w:rsid w:val="00BC7741"/>
    <w:rsid w:val="00BD06FB"/>
    <w:rsid w:val="00BE164F"/>
    <w:rsid w:val="00BF2FD2"/>
    <w:rsid w:val="00BF4EA5"/>
    <w:rsid w:val="00BF529A"/>
    <w:rsid w:val="00BF59FE"/>
    <w:rsid w:val="00C0239C"/>
    <w:rsid w:val="00C0365D"/>
    <w:rsid w:val="00C041C6"/>
    <w:rsid w:val="00C045DE"/>
    <w:rsid w:val="00C05541"/>
    <w:rsid w:val="00C05AF6"/>
    <w:rsid w:val="00C113EF"/>
    <w:rsid w:val="00C1589D"/>
    <w:rsid w:val="00C20998"/>
    <w:rsid w:val="00C22143"/>
    <w:rsid w:val="00C2470F"/>
    <w:rsid w:val="00C26AA7"/>
    <w:rsid w:val="00C30FB7"/>
    <w:rsid w:val="00C332ED"/>
    <w:rsid w:val="00C34ADD"/>
    <w:rsid w:val="00C36E79"/>
    <w:rsid w:val="00C40459"/>
    <w:rsid w:val="00C41923"/>
    <w:rsid w:val="00C42D7F"/>
    <w:rsid w:val="00C4646E"/>
    <w:rsid w:val="00C55401"/>
    <w:rsid w:val="00C61B04"/>
    <w:rsid w:val="00C7339D"/>
    <w:rsid w:val="00C747E0"/>
    <w:rsid w:val="00C774A4"/>
    <w:rsid w:val="00C95CD3"/>
    <w:rsid w:val="00CC6F5A"/>
    <w:rsid w:val="00CD20FD"/>
    <w:rsid w:val="00CE4949"/>
    <w:rsid w:val="00CF453E"/>
    <w:rsid w:val="00CF5BE0"/>
    <w:rsid w:val="00D00030"/>
    <w:rsid w:val="00D007ED"/>
    <w:rsid w:val="00D0247B"/>
    <w:rsid w:val="00D04583"/>
    <w:rsid w:val="00D11217"/>
    <w:rsid w:val="00D22440"/>
    <w:rsid w:val="00D22EA5"/>
    <w:rsid w:val="00D25426"/>
    <w:rsid w:val="00D2588B"/>
    <w:rsid w:val="00D26DE1"/>
    <w:rsid w:val="00D3018A"/>
    <w:rsid w:val="00D329C0"/>
    <w:rsid w:val="00D34A3A"/>
    <w:rsid w:val="00D37F73"/>
    <w:rsid w:val="00D42D90"/>
    <w:rsid w:val="00D447A2"/>
    <w:rsid w:val="00D44A4F"/>
    <w:rsid w:val="00D45B39"/>
    <w:rsid w:val="00D51CD5"/>
    <w:rsid w:val="00D543C0"/>
    <w:rsid w:val="00D61B97"/>
    <w:rsid w:val="00D63F64"/>
    <w:rsid w:val="00D664A7"/>
    <w:rsid w:val="00D70D54"/>
    <w:rsid w:val="00D77C91"/>
    <w:rsid w:val="00D81B05"/>
    <w:rsid w:val="00D82828"/>
    <w:rsid w:val="00D90F8E"/>
    <w:rsid w:val="00D9577D"/>
    <w:rsid w:val="00D96544"/>
    <w:rsid w:val="00DA30B0"/>
    <w:rsid w:val="00DA397E"/>
    <w:rsid w:val="00DA74C5"/>
    <w:rsid w:val="00DB0379"/>
    <w:rsid w:val="00DB6211"/>
    <w:rsid w:val="00DC1581"/>
    <w:rsid w:val="00DC1B33"/>
    <w:rsid w:val="00DC3C30"/>
    <w:rsid w:val="00DC68C0"/>
    <w:rsid w:val="00DD0F25"/>
    <w:rsid w:val="00DD3EE6"/>
    <w:rsid w:val="00DE046D"/>
    <w:rsid w:val="00DF0CC6"/>
    <w:rsid w:val="00DF1A9F"/>
    <w:rsid w:val="00E06813"/>
    <w:rsid w:val="00E16AF8"/>
    <w:rsid w:val="00E170E5"/>
    <w:rsid w:val="00E26CF1"/>
    <w:rsid w:val="00E276F6"/>
    <w:rsid w:val="00E309E6"/>
    <w:rsid w:val="00E32501"/>
    <w:rsid w:val="00E32DD3"/>
    <w:rsid w:val="00E32FCF"/>
    <w:rsid w:val="00E34075"/>
    <w:rsid w:val="00E34BA4"/>
    <w:rsid w:val="00E40A86"/>
    <w:rsid w:val="00E40AD6"/>
    <w:rsid w:val="00E5212D"/>
    <w:rsid w:val="00E52E4A"/>
    <w:rsid w:val="00E571BA"/>
    <w:rsid w:val="00E57A68"/>
    <w:rsid w:val="00E6020F"/>
    <w:rsid w:val="00E61464"/>
    <w:rsid w:val="00E67177"/>
    <w:rsid w:val="00E749A1"/>
    <w:rsid w:val="00E761ED"/>
    <w:rsid w:val="00E824A3"/>
    <w:rsid w:val="00E841E1"/>
    <w:rsid w:val="00E87734"/>
    <w:rsid w:val="00E9740B"/>
    <w:rsid w:val="00EA1E2D"/>
    <w:rsid w:val="00EA2ED0"/>
    <w:rsid w:val="00EA6EC8"/>
    <w:rsid w:val="00EB2389"/>
    <w:rsid w:val="00EC46E6"/>
    <w:rsid w:val="00EC4F24"/>
    <w:rsid w:val="00ED4B1F"/>
    <w:rsid w:val="00EE03E7"/>
    <w:rsid w:val="00EF19FE"/>
    <w:rsid w:val="00EF3AEA"/>
    <w:rsid w:val="00EF3DD2"/>
    <w:rsid w:val="00EF6247"/>
    <w:rsid w:val="00EF7574"/>
    <w:rsid w:val="00EF76BE"/>
    <w:rsid w:val="00F07A44"/>
    <w:rsid w:val="00F12F09"/>
    <w:rsid w:val="00F13E3B"/>
    <w:rsid w:val="00F14EEC"/>
    <w:rsid w:val="00F17D35"/>
    <w:rsid w:val="00F26FD8"/>
    <w:rsid w:val="00F332E8"/>
    <w:rsid w:val="00F3354A"/>
    <w:rsid w:val="00F35CAF"/>
    <w:rsid w:val="00F414EA"/>
    <w:rsid w:val="00F4199B"/>
    <w:rsid w:val="00F45103"/>
    <w:rsid w:val="00F50300"/>
    <w:rsid w:val="00F50E7D"/>
    <w:rsid w:val="00F5372B"/>
    <w:rsid w:val="00F718D6"/>
    <w:rsid w:val="00F72360"/>
    <w:rsid w:val="00F77101"/>
    <w:rsid w:val="00F83017"/>
    <w:rsid w:val="00F83FDC"/>
    <w:rsid w:val="00F84D75"/>
    <w:rsid w:val="00F8514C"/>
    <w:rsid w:val="00FA17DC"/>
    <w:rsid w:val="00FB48BD"/>
    <w:rsid w:val="00FE5B3B"/>
    <w:rsid w:val="00FF19D1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823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3205CE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6"/>
    </w:rPr>
  </w:style>
  <w:style w:type="paragraph" w:styleId="31">
    <w:name w:val="Body Text 3"/>
    <w:basedOn w:val="a"/>
    <w:semiHidden/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C0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E046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8514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2D4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64367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8">
    <w:name w:val="Normal (Web)"/>
    <w:basedOn w:val="a"/>
    <w:rsid w:val="00D90F8E"/>
    <w:pPr>
      <w:widowControl w:val="0"/>
    </w:pPr>
  </w:style>
  <w:style w:type="paragraph" w:customStyle="1" w:styleId="ConsPlusNonformat">
    <w:name w:val="ConsPlusNonformat"/>
    <w:rsid w:val="00D90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233F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3205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C01AD"/>
    <w:pPr>
      <w:suppressAutoHyphens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823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3205CE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6"/>
    </w:rPr>
  </w:style>
  <w:style w:type="paragraph" w:styleId="31">
    <w:name w:val="Body Text 3"/>
    <w:basedOn w:val="a"/>
    <w:semiHidden/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C0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E046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8514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2D4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64367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8">
    <w:name w:val="Normal (Web)"/>
    <w:basedOn w:val="a"/>
    <w:rsid w:val="00D90F8E"/>
    <w:pPr>
      <w:widowControl w:val="0"/>
    </w:pPr>
  </w:style>
  <w:style w:type="paragraph" w:customStyle="1" w:styleId="ConsPlusNonformat">
    <w:name w:val="ConsPlusNonformat"/>
    <w:rsid w:val="00D90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233F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3205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C01AD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Admin</dc:creator>
  <cp:keywords/>
  <dc:description/>
  <cp:lastModifiedBy>Admin</cp:lastModifiedBy>
  <cp:revision>4</cp:revision>
  <cp:lastPrinted>2013-11-11T07:26:00Z</cp:lastPrinted>
  <dcterms:created xsi:type="dcterms:W3CDTF">2014-01-31T06:36:00Z</dcterms:created>
  <dcterms:modified xsi:type="dcterms:W3CDTF">2014-02-01T07:08:00Z</dcterms:modified>
</cp:coreProperties>
</file>